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70019" w:rsidR="00727A2B" w:rsidP="00FB49F2" w:rsidRDefault="00727A2B" w14:paraId="163965B1" w14:textId="5B342E70">
      <w:pPr>
        <w:spacing w:before="0" w:beforeAutospacing="off" w:after="0" w:afterAutospacing="off"/>
        <w:rPr>
          <w:rFonts w:ascii="Arial" w:hAnsi="Arial" w:eastAsia="Arial" w:cs="Arial"/>
          <w:b w:val="1"/>
          <w:bCs w:val="1"/>
          <w:noProof w:val="0"/>
          <w:color w:val="000000" w:themeColor="text1" w:themeTint="FF" w:themeShade="FF"/>
          <w:sz w:val="24"/>
          <w:szCs w:val="24"/>
          <w:lang w:val="en-US"/>
        </w:rPr>
      </w:pPr>
      <w:r w:rsidRPr="00FB49F2" w:rsidR="2E5A2CB5">
        <w:rPr>
          <w:rFonts w:ascii="Arial" w:hAnsi="Arial" w:eastAsia="Arial" w:cs="Arial"/>
          <w:b w:val="1"/>
          <w:bCs w:val="1"/>
          <w:noProof w:val="0"/>
          <w:color w:val="000000" w:themeColor="text1" w:themeTint="FF" w:themeShade="FF"/>
          <w:sz w:val="24"/>
          <w:szCs w:val="24"/>
          <w:lang w:val="en-US"/>
        </w:rPr>
        <w:t>A FIS on course photo accreditation to the</w:t>
      </w:r>
      <w:r w:rsidRPr="00FB49F2" w:rsidR="2E5A2CB5">
        <w:rPr>
          <w:rFonts w:ascii="Arial" w:hAnsi="Arial" w:eastAsia="Arial" w:cs="Arial"/>
          <w:noProof w:val="0"/>
          <w:color w:val="000000" w:themeColor="text1" w:themeTint="FF" w:themeShade="FF"/>
          <w:sz w:val="24"/>
          <w:szCs w:val="24"/>
          <w:lang w:val="en-US"/>
        </w:rPr>
        <w:t xml:space="preserve"> [</w:t>
      </w:r>
      <w:r w:rsidRPr="00FB49F2" w:rsidR="2E5A2CB5">
        <w:rPr>
          <w:rFonts w:ascii="Arial" w:hAnsi="Arial" w:eastAsia="Arial" w:cs="Arial"/>
          <w:noProof w:val="0"/>
          <w:color w:val="000000" w:themeColor="text1" w:themeTint="FF" w:themeShade="FF"/>
          <w:sz w:val="24"/>
          <w:szCs w:val="24"/>
          <w:highlight w:val="yellow"/>
          <w:lang w:val="en-US"/>
        </w:rPr>
        <w:t>EVENT</w:t>
      </w:r>
      <w:r w:rsidRPr="00FB49F2" w:rsidR="2E5A2CB5">
        <w:rPr>
          <w:rFonts w:ascii="Arial" w:hAnsi="Arial" w:eastAsia="Arial" w:cs="Arial"/>
          <w:noProof w:val="0"/>
          <w:color w:val="000000" w:themeColor="text1" w:themeTint="FF" w:themeShade="FF"/>
          <w:sz w:val="24"/>
          <w:szCs w:val="24"/>
          <w:lang w:val="en-US"/>
        </w:rPr>
        <w:t xml:space="preserve">] </w:t>
      </w:r>
      <w:r w:rsidRPr="00FB49F2" w:rsidR="2E5A2CB5">
        <w:rPr>
          <w:rFonts w:ascii="Arial" w:hAnsi="Arial" w:eastAsia="Arial" w:cs="Arial"/>
          <w:b w:val="1"/>
          <w:bCs w:val="1"/>
          <w:noProof w:val="0"/>
          <w:color w:val="000000" w:themeColor="text1" w:themeTint="FF" w:themeShade="FF"/>
          <w:sz w:val="24"/>
          <w:szCs w:val="24"/>
          <w:lang w:val="en-US"/>
        </w:rPr>
        <w:t>is subject to the following terms and conditions:</w:t>
      </w:r>
    </w:p>
    <w:p w:rsidRPr="00770019" w:rsidR="00727A2B" w:rsidP="00FB49F2" w:rsidRDefault="00727A2B" w14:paraId="7B475EFE" w14:textId="4768C706">
      <w:pPr>
        <w:spacing w:before="0" w:beforeAutospacing="off" w:after="0" w:afterAutospacing="off"/>
        <w:ind w:left="15" w:right="0"/>
      </w:pPr>
      <w:r w:rsidRPr="00FB49F2" w:rsidR="2E5A2CB5">
        <w:rPr>
          <w:rFonts w:ascii="Arial" w:hAnsi="Arial" w:eastAsia="Arial" w:cs="Arial"/>
          <w:noProof w:val="0"/>
          <w:color w:val="000000" w:themeColor="text1" w:themeTint="FF" w:themeShade="FF"/>
          <w:sz w:val="18"/>
          <w:szCs w:val="18"/>
          <w:lang w:val="en-US"/>
        </w:rPr>
        <w:t xml:space="preserve"> </w:t>
      </w:r>
    </w:p>
    <w:p w:rsidRPr="00770019" w:rsidR="00727A2B" w:rsidP="00FB49F2" w:rsidRDefault="00727A2B" w14:paraId="020E40ED" w14:textId="1235D655">
      <w:pPr>
        <w:pStyle w:val="Listenabsatz"/>
        <w:numPr>
          <w:ilvl w:val="0"/>
          <w:numId w:val="41"/>
        </w:numPr>
        <w:spacing w:before="0" w:beforeAutospacing="off" w:after="0" w:afterAutospacing="off"/>
        <w:ind w:left="643" w:right="0" w:hanging="360"/>
        <w:jc w:val="both"/>
        <w:rPr>
          <w:rFonts w:ascii="Arial" w:hAnsi="Arial" w:eastAsia="Arial" w:cs="Arial"/>
          <w:noProof w:val="0"/>
          <w:sz w:val="20"/>
          <w:szCs w:val="20"/>
          <w:lang w:val="en-GB"/>
        </w:rPr>
      </w:pPr>
      <w:r w:rsidRPr="00FB49F2" w:rsidR="2E5A2CB5">
        <w:rPr>
          <w:rFonts w:ascii="Arial" w:hAnsi="Arial" w:eastAsia="Arial" w:cs="Arial"/>
          <w:noProof w:val="0"/>
          <w:sz w:val="20"/>
          <w:szCs w:val="20"/>
          <w:lang w:val="en-GB"/>
        </w:rPr>
        <w:t>the undersigned hereby expressly confirms that he/she is not under a sanction of ineligibility issued by FIS or by an entity the decisions of which are to be recognised by FIS in accordance with FIS Rules and in particular the FIS Anti-Doping Rules, as no valid accreditation can be issued in such case, respectively, any accreditation already granted at the time such sanction becomes effective will automatically become void.</w:t>
      </w:r>
    </w:p>
    <w:p w:rsidRPr="00770019" w:rsidR="00727A2B" w:rsidP="00FB49F2" w:rsidRDefault="00727A2B" w14:paraId="32DF7586" w14:textId="7BFFF23A">
      <w:pPr>
        <w:pStyle w:val="Listenabsatz"/>
        <w:numPr>
          <w:ilvl w:val="0"/>
          <w:numId w:val="41"/>
        </w:numPr>
        <w:spacing w:before="0" w:beforeAutospacing="off" w:after="0" w:afterAutospacing="off"/>
        <w:ind w:left="643" w:right="0" w:hanging="360"/>
        <w:jc w:val="both"/>
        <w:rPr>
          <w:rFonts w:ascii="Arial" w:hAnsi="Arial" w:eastAsia="Arial" w:cs="Arial"/>
          <w:noProof w:val="0"/>
          <w:sz w:val="20"/>
          <w:szCs w:val="20"/>
          <w:lang w:val="en-GB"/>
        </w:rPr>
      </w:pPr>
      <w:r w:rsidRPr="00FB49F2" w:rsidR="2E5A2CB5">
        <w:rPr>
          <w:rFonts w:ascii="Arial" w:hAnsi="Arial" w:eastAsia="Arial" w:cs="Arial"/>
          <w:noProof w:val="0"/>
          <w:sz w:val="20"/>
          <w:szCs w:val="20"/>
          <w:lang w:val="en-GB"/>
        </w:rPr>
        <w:t>the undersigned confirms that he/she will attend the [</w:t>
      </w:r>
      <w:r w:rsidRPr="00FB49F2" w:rsidR="2E5A2CB5">
        <w:rPr>
          <w:rFonts w:ascii="Arial" w:hAnsi="Arial" w:eastAsia="Arial" w:cs="Arial"/>
          <w:noProof w:val="0"/>
          <w:color w:val="000000" w:themeColor="text1" w:themeTint="FF" w:themeShade="FF"/>
          <w:sz w:val="20"/>
          <w:szCs w:val="20"/>
          <w:highlight w:val="yellow"/>
          <w:lang w:val="en-GB"/>
        </w:rPr>
        <w:t>EVENT</w:t>
      </w:r>
      <w:r w:rsidRPr="00FB49F2" w:rsidR="2E5A2CB5">
        <w:rPr>
          <w:rFonts w:ascii="Arial" w:hAnsi="Arial" w:eastAsia="Arial" w:cs="Arial"/>
          <w:noProof w:val="0"/>
          <w:sz w:val="20"/>
          <w:szCs w:val="20"/>
          <w:lang w:val="en-GB"/>
        </w:rPr>
        <w:t xml:space="preserve">] in the specified function for which he/she is applying for accreditation and will not use the accreditation for other purposes. </w:t>
      </w:r>
    </w:p>
    <w:p w:rsidRPr="00770019" w:rsidR="00727A2B" w:rsidP="00FB49F2" w:rsidRDefault="00727A2B" w14:paraId="16FB5D3D" w14:textId="7131BFAE">
      <w:pPr>
        <w:pStyle w:val="Listenabsatz"/>
        <w:numPr>
          <w:ilvl w:val="0"/>
          <w:numId w:val="41"/>
        </w:numPr>
        <w:spacing w:before="0" w:beforeAutospacing="off" w:after="0" w:afterAutospacing="off"/>
        <w:ind w:left="643" w:right="0" w:hanging="360"/>
        <w:jc w:val="both"/>
        <w:rPr>
          <w:rFonts w:ascii="Arial" w:hAnsi="Arial" w:eastAsia="Arial" w:cs="Arial"/>
          <w:noProof w:val="0"/>
          <w:sz w:val="20"/>
          <w:szCs w:val="20"/>
          <w:lang w:val="en-GB"/>
        </w:rPr>
      </w:pPr>
      <w:r w:rsidRPr="00FB49F2" w:rsidR="2E5A2CB5">
        <w:rPr>
          <w:rFonts w:ascii="Arial" w:hAnsi="Arial" w:eastAsia="Arial" w:cs="Arial"/>
          <w:noProof w:val="0"/>
          <w:sz w:val="20"/>
          <w:szCs w:val="20"/>
          <w:lang w:val="en-GB"/>
        </w:rPr>
        <w:t>the undersigned attests that he/she submits to and will strictly comply with the International Competition Rules (ICR) and their by-laws and will strictly follow all instructions of the organizers, the competition jury, race directors and other representatives of the FIS.</w:t>
      </w:r>
    </w:p>
    <w:p w:rsidRPr="00770019" w:rsidR="00727A2B" w:rsidP="00FB49F2" w:rsidRDefault="00727A2B" w14:paraId="4DB18991" w14:textId="762ECD23">
      <w:pPr>
        <w:pStyle w:val="Listenabsatz"/>
        <w:numPr>
          <w:ilvl w:val="0"/>
          <w:numId w:val="41"/>
        </w:numPr>
        <w:spacing w:before="0" w:beforeAutospacing="off" w:after="0" w:afterAutospacing="off"/>
        <w:ind w:left="643" w:right="0" w:hanging="360"/>
        <w:jc w:val="both"/>
        <w:rPr>
          <w:rFonts w:ascii="Arial" w:hAnsi="Arial" w:eastAsia="Arial" w:cs="Arial"/>
          <w:noProof w:val="0"/>
          <w:sz w:val="20"/>
          <w:szCs w:val="20"/>
          <w:lang w:val="en-GB"/>
        </w:rPr>
      </w:pPr>
      <w:r w:rsidRPr="00FB49F2" w:rsidR="2E5A2CB5">
        <w:rPr>
          <w:rFonts w:ascii="Arial" w:hAnsi="Arial" w:eastAsia="Arial" w:cs="Arial"/>
          <w:noProof w:val="0"/>
          <w:sz w:val="20"/>
          <w:szCs w:val="20"/>
          <w:lang w:val="en-GB"/>
        </w:rPr>
        <w:t>The undersigned accepts that he/she is entering the restricted areas including, subject to specific additional permissions given by the FIS Chief Race Director, the competition areas at his/her own and sole risks and responsibility and that, within the limits of applicable law, he/she fully release the FIS, [</w:t>
      </w:r>
      <w:r w:rsidRPr="00FB49F2" w:rsidR="2E5A2CB5">
        <w:rPr>
          <w:rFonts w:ascii="Arial" w:hAnsi="Arial" w:eastAsia="Arial" w:cs="Arial"/>
          <w:noProof w:val="0"/>
          <w:color w:val="000000" w:themeColor="text1" w:themeTint="FF" w:themeShade="FF"/>
          <w:sz w:val="20"/>
          <w:szCs w:val="20"/>
          <w:highlight w:val="yellow"/>
          <w:lang w:val="en-GB"/>
        </w:rPr>
        <w:t>LOC</w:t>
      </w:r>
      <w:r w:rsidRPr="00FB49F2" w:rsidR="2E5A2CB5">
        <w:rPr>
          <w:rFonts w:ascii="Arial" w:hAnsi="Arial" w:eastAsia="Arial" w:cs="Arial"/>
          <w:noProof w:val="0"/>
          <w:sz w:val="20"/>
          <w:szCs w:val="20"/>
          <w:lang w:val="en-GB"/>
        </w:rPr>
        <w:t>], their respective officers, employees and agents, as well as racers, trainers and other participants from any liability in case of any injury or damages he or she would suffer.</w:t>
      </w:r>
    </w:p>
    <w:p w:rsidRPr="00770019" w:rsidR="00727A2B" w:rsidP="00FB49F2" w:rsidRDefault="00727A2B" w14:paraId="231DE73D" w14:textId="1F67440F">
      <w:pPr>
        <w:pStyle w:val="Listenabsatz"/>
        <w:numPr>
          <w:ilvl w:val="0"/>
          <w:numId w:val="41"/>
        </w:numPr>
        <w:spacing w:before="0" w:beforeAutospacing="off" w:after="0" w:afterAutospacing="off"/>
        <w:ind w:left="643" w:right="0" w:hanging="360"/>
        <w:jc w:val="both"/>
        <w:rPr>
          <w:rFonts w:ascii="Arial" w:hAnsi="Arial" w:eastAsia="Arial" w:cs="Arial"/>
          <w:noProof w:val="0"/>
          <w:sz w:val="20"/>
          <w:szCs w:val="20"/>
          <w:lang w:val="en-GB"/>
        </w:rPr>
      </w:pPr>
      <w:r w:rsidRPr="00FB49F2" w:rsidR="2E5A2CB5">
        <w:rPr>
          <w:rFonts w:ascii="Arial" w:hAnsi="Arial" w:eastAsia="Arial" w:cs="Arial"/>
          <w:noProof w:val="0"/>
          <w:sz w:val="20"/>
          <w:szCs w:val="20"/>
          <w:lang w:val="en-GB"/>
        </w:rPr>
        <w:t>The undersigned further accepts that he/she may be responsible for any damage or injury he/she is causing. In this respect, he/she understands that, unless he/she is covered by the general civil liability insurance of [</w:t>
      </w:r>
      <w:r w:rsidRPr="00FB49F2" w:rsidR="2E5A2CB5">
        <w:rPr>
          <w:rFonts w:ascii="Arial" w:hAnsi="Arial" w:eastAsia="Arial" w:cs="Arial"/>
          <w:noProof w:val="0"/>
          <w:color w:val="000000" w:themeColor="text1" w:themeTint="FF" w:themeShade="FF"/>
          <w:sz w:val="20"/>
          <w:szCs w:val="20"/>
          <w:highlight w:val="yellow"/>
          <w:lang w:val="en-GB"/>
        </w:rPr>
        <w:t>LOC</w:t>
      </w:r>
      <w:r w:rsidRPr="00FB49F2" w:rsidR="2E5A2CB5">
        <w:rPr>
          <w:rFonts w:ascii="Arial" w:hAnsi="Arial" w:eastAsia="Arial" w:cs="Arial"/>
          <w:noProof w:val="0"/>
          <w:sz w:val="20"/>
          <w:szCs w:val="20"/>
          <w:lang w:val="en-GB"/>
        </w:rPr>
        <w:t>] as a result of his/her specific function either within the Organising Committee or in application of the ICR, he/she is not covered by such insurance and he/she is, therefore, obliged to have an appropriate civil liability insurance of his/her own.</w:t>
      </w:r>
    </w:p>
    <w:p w:rsidRPr="00770019" w:rsidR="00727A2B" w:rsidP="00FB49F2" w:rsidRDefault="00727A2B" w14:paraId="5F9324D7" w14:textId="0C0BF010">
      <w:pPr>
        <w:pStyle w:val="Listenabsatz"/>
        <w:numPr>
          <w:ilvl w:val="0"/>
          <w:numId w:val="41"/>
        </w:numPr>
        <w:spacing w:before="0" w:beforeAutospacing="off" w:after="0" w:afterAutospacing="off"/>
        <w:ind w:left="643" w:right="0" w:hanging="360"/>
        <w:jc w:val="both"/>
        <w:rPr>
          <w:rFonts w:ascii="Arial" w:hAnsi="Arial" w:eastAsia="Arial" w:cs="Arial"/>
          <w:noProof w:val="0"/>
          <w:sz w:val="20"/>
          <w:szCs w:val="20"/>
          <w:lang w:val="en-GB"/>
        </w:rPr>
      </w:pPr>
      <w:r w:rsidRPr="00FB49F2" w:rsidR="2E5A2CB5">
        <w:rPr>
          <w:rFonts w:ascii="Arial" w:hAnsi="Arial" w:eastAsia="Arial" w:cs="Arial"/>
          <w:noProof w:val="0"/>
          <w:sz w:val="20"/>
          <w:szCs w:val="20"/>
          <w:lang w:val="en-GB"/>
        </w:rPr>
        <w:t>The undersigned undertake to behave properly at all times and to abstain from any act or behaviour which interferes with the proper organisation of the [</w:t>
      </w:r>
      <w:r w:rsidRPr="00FB49F2" w:rsidR="2E5A2CB5">
        <w:rPr>
          <w:rFonts w:ascii="Arial" w:hAnsi="Arial" w:eastAsia="Arial" w:cs="Arial"/>
          <w:noProof w:val="0"/>
          <w:color w:val="000000" w:themeColor="text1" w:themeTint="FF" w:themeShade="FF"/>
          <w:sz w:val="20"/>
          <w:szCs w:val="20"/>
          <w:highlight w:val="yellow"/>
          <w:lang w:val="en-GB"/>
        </w:rPr>
        <w:t>EVENT</w:t>
      </w:r>
      <w:r w:rsidRPr="00FB49F2" w:rsidR="2E5A2CB5">
        <w:rPr>
          <w:rFonts w:ascii="Arial" w:hAnsi="Arial" w:eastAsia="Arial" w:cs="Arial"/>
          <w:noProof w:val="0"/>
          <w:sz w:val="20"/>
          <w:szCs w:val="20"/>
          <w:lang w:val="en-GB"/>
        </w:rPr>
        <w:t>], including without limitation to use its accreditation for purposes which are in conflict which are in conflict with legitimate activities authorised by FIS and/or the [</w:t>
      </w:r>
      <w:r w:rsidRPr="00FB49F2" w:rsidR="2E5A2CB5">
        <w:rPr>
          <w:rFonts w:ascii="Arial" w:hAnsi="Arial" w:eastAsia="Arial" w:cs="Arial"/>
          <w:noProof w:val="0"/>
          <w:color w:val="000000" w:themeColor="text1" w:themeTint="FF" w:themeShade="FF"/>
          <w:sz w:val="20"/>
          <w:szCs w:val="20"/>
          <w:highlight w:val="yellow"/>
          <w:lang w:val="en-GB"/>
        </w:rPr>
        <w:t>LOC</w:t>
      </w:r>
      <w:r w:rsidRPr="00FB49F2" w:rsidR="2E5A2CB5">
        <w:rPr>
          <w:rFonts w:ascii="Arial" w:hAnsi="Arial" w:eastAsia="Arial" w:cs="Arial"/>
          <w:noProof w:val="0"/>
          <w:sz w:val="20"/>
          <w:szCs w:val="20"/>
          <w:lang w:val="en-GB"/>
        </w:rPr>
        <w:t>] (e.g. unauthorised commercial or media activities).</w:t>
      </w:r>
    </w:p>
    <w:p w:rsidRPr="00770019" w:rsidR="00727A2B" w:rsidP="00FB49F2" w:rsidRDefault="00727A2B" w14:paraId="3F2323C2" w14:textId="70E51133">
      <w:pPr>
        <w:spacing w:before="0" w:beforeAutospacing="off" w:after="0" w:afterAutospacing="off"/>
        <w:jc w:val="both"/>
      </w:pPr>
      <w:r w:rsidRPr="00FB49F2" w:rsidR="2E5A2CB5">
        <w:rPr>
          <w:rFonts w:ascii="Arial" w:hAnsi="Arial" w:eastAsia="Arial" w:cs="Arial"/>
          <w:noProof w:val="0"/>
          <w:color w:val="000000" w:themeColor="text1" w:themeTint="FF" w:themeShade="FF"/>
          <w:sz w:val="18"/>
          <w:szCs w:val="18"/>
          <w:lang w:val="it"/>
        </w:rPr>
        <w:t xml:space="preserve"> </w:t>
      </w:r>
    </w:p>
    <w:p w:rsidRPr="00770019" w:rsidR="00727A2B" w:rsidP="00FB49F2" w:rsidRDefault="00727A2B" w14:paraId="51E3DBE6" w14:textId="600EB248">
      <w:pPr>
        <w:spacing w:before="0" w:beforeAutospacing="off" w:after="0" w:afterAutospacing="off"/>
        <w:ind w:left="15" w:right="0"/>
        <w:jc w:val="both"/>
      </w:pPr>
      <w:r w:rsidRPr="00FB49F2" w:rsidR="2E5A2CB5">
        <w:rPr>
          <w:rFonts w:ascii="Arial" w:hAnsi="Arial" w:eastAsia="Arial" w:cs="Arial"/>
          <w:noProof w:val="0"/>
          <w:color w:val="000000" w:themeColor="text1" w:themeTint="FF" w:themeShade="FF"/>
          <w:sz w:val="20"/>
          <w:szCs w:val="20"/>
          <w:lang w:val="it-IT"/>
        </w:rPr>
        <w:t>The undersigned person acknowledges and accepts that failure to comply at any time with any of the above terms and conditions may lead to withdrawal of the FIS ad hoc on course photo accreditation. (The Jury may sanction according to ICR, article 223.)</w:t>
      </w:r>
    </w:p>
    <w:p w:rsidRPr="00770019" w:rsidR="00727A2B" w:rsidP="00FB49F2" w:rsidRDefault="00727A2B" w14:paraId="072DDE60" w14:textId="70740748">
      <w:pPr>
        <w:spacing w:before="0" w:beforeAutospacing="off" w:after="0" w:afterAutospacing="off"/>
        <w:ind w:left="15" w:right="0"/>
        <w:jc w:val="both"/>
      </w:pPr>
      <w:r w:rsidRPr="00FB49F2" w:rsidR="2E5A2CB5">
        <w:rPr>
          <w:rFonts w:ascii="Arial" w:hAnsi="Arial" w:eastAsia="Arial" w:cs="Arial"/>
          <w:noProof w:val="0"/>
          <w:color w:val="000000" w:themeColor="text1" w:themeTint="FF" w:themeShade="FF"/>
          <w:sz w:val="20"/>
          <w:szCs w:val="20"/>
          <w:lang w:val="it"/>
        </w:rPr>
        <w:t xml:space="preserve"> </w:t>
      </w:r>
    </w:p>
    <w:p w:rsidRPr="00770019" w:rsidR="00727A2B" w:rsidP="00FB49F2" w:rsidRDefault="00727A2B" w14:paraId="38E6943E" w14:textId="339D0769">
      <w:pPr>
        <w:spacing w:before="0" w:beforeAutospacing="off" w:after="0" w:afterAutospacing="off"/>
        <w:ind w:left="15" w:right="0"/>
        <w:jc w:val="both"/>
      </w:pPr>
      <w:r w:rsidRPr="00FB49F2" w:rsidR="2E5A2CB5">
        <w:rPr>
          <w:rFonts w:ascii="Arial" w:hAnsi="Arial" w:eastAsia="Arial" w:cs="Arial"/>
          <w:noProof w:val="0"/>
          <w:color w:val="000000" w:themeColor="text1" w:themeTint="FF" w:themeShade="FF"/>
          <w:sz w:val="20"/>
          <w:szCs w:val="20"/>
          <w:lang w:val="it-IT"/>
        </w:rPr>
        <w:t>Any issue related to the application, grant, denial, withdrawal, validity or content of such a FIS ad hoc on course photo accreditation is governed by the FIS Rules and, subsidiarily, Swiss law.</w:t>
      </w:r>
    </w:p>
    <w:p w:rsidRPr="00770019" w:rsidR="00727A2B" w:rsidP="00FB49F2" w:rsidRDefault="00727A2B" w14:paraId="34983DCE" w14:textId="45874A11">
      <w:pPr>
        <w:spacing w:before="0" w:beforeAutospacing="off" w:after="0" w:afterAutospacing="off"/>
        <w:ind w:left="15" w:right="0"/>
        <w:jc w:val="both"/>
      </w:pPr>
      <w:r w:rsidRPr="00FB49F2" w:rsidR="2E5A2CB5">
        <w:rPr>
          <w:rFonts w:ascii="Arial" w:hAnsi="Arial" w:eastAsia="Arial" w:cs="Arial"/>
          <w:noProof w:val="0"/>
          <w:color w:val="000000" w:themeColor="text1" w:themeTint="FF" w:themeShade="FF"/>
          <w:sz w:val="20"/>
          <w:szCs w:val="20"/>
          <w:lang w:val="it"/>
        </w:rPr>
        <w:t xml:space="preserve"> </w:t>
      </w:r>
    </w:p>
    <w:p w:rsidRPr="00770019" w:rsidR="00727A2B" w:rsidP="00FB49F2" w:rsidRDefault="00727A2B" w14:paraId="64E77D8B" w14:textId="4BC49BC1">
      <w:pPr>
        <w:spacing w:before="0" w:beforeAutospacing="off" w:after="0" w:afterAutospacing="off"/>
        <w:ind w:left="15" w:right="0"/>
        <w:jc w:val="both"/>
      </w:pPr>
      <w:r w:rsidRPr="00FB49F2" w:rsidR="2E5A2CB5">
        <w:rPr>
          <w:rFonts w:ascii="Arial" w:hAnsi="Arial" w:eastAsia="Arial" w:cs="Arial"/>
          <w:noProof w:val="0"/>
          <w:color w:val="000000" w:themeColor="text1" w:themeTint="FF" w:themeShade="FF"/>
          <w:sz w:val="20"/>
          <w:szCs w:val="20"/>
          <w:lang w:val="it-IT"/>
        </w:rPr>
        <w:t xml:space="preserve">Without limitation to the jurisdiction of any body of competent jurisdiction in connection with the application of the FIS Rules to which the undersigned may be submitted, any dispute which is not to be adjudicated in application of specific procedures provided for by the FIS Rules, but which arises between such accredited person and the FIS and/or the organiser, including but not limited to issues linked with application for grant, denial, withdrawal, validity or content of the FIS ad hoc on course photo accreditation or claims for damages of either party against the other arising out of occurrences (acts or omissions) linked with the use of such accreditation </w:t>
      </w:r>
      <w:r w:rsidRPr="00FB49F2" w:rsidR="2E5A2CB5">
        <w:rPr>
          <w:rFonts w:ascii="Arial" w:hAnsi="Arial" w:eastAsia="Arial" w:cs="Arial"/>
          <w:noProof w:val="0"/>
          <w:color w:val="000000" w:themeColor="text1" w:themeTint="FF" w:themeShade="FF"/>
          <w:sz w:val="20"/>
          <w:szCs w:val="20"/>
          <w:u w:val="single"/>
          <w:lang w:val="it-IT"/>
        </w:rPr>
        <w:t>shall be exclusively settled by arbitration before the Court of Arbitration for Sport (“CAS”) in Lausanne in accordance with the CAS rules then in effect.</w:t>
      </w:r>
    </w:p>
    <w:p w:rsidRPr="00770019" w:rsidR="00727A2B" w:rsidP="00FB49F2" w:rsidRDefault="00727A2B" w14:paraId="6DF390C3" w14:textId="301767E5">
      <w:pPr>
        <w:spacing w:before="0" w:beforeAutospacing="off" w:after="0" w:afterAutospacing="off"/>
        <w:jc w:val="both"/>
      </w:pPr>
      <w:r w:rsidRPr="00FB49F2" w:rsidR="2E5A2CB5">
        <w:rPr>
          <w:rFonts w:ascii="Arial" w:hAnsi="Arial" w:eastAsia="Arial" w:cs="Arial"/>
          <w:noProof w:val="0"/>
          <w:color w:val="000000" w:themeColor="text1" w:themeTint="FF" w:themeShade="FF"/>
          <w:sz w:val="18"/>
          <w:szCs w:val="18"/>
          <w:lang w:val="it"/>
        </w:rPr>
        <w:t xml:space="preserve"> </w:t>
      </w:r>
    </w:p>
    <w:p w:rsidRPr="00770019" w:rsidR="00727A2B" w:rsidP="00FB49F2" w:rsidRDefault="00727A2B" w14:paraId="7D16EFEC" w14:textId="74DB9C95">
      <w:pPr>
        <w:spacing w:before="0" w:beforeAutospacing="off" w:after="0" w:afterAutospacing="off"/>
      </w:pPr>
      <w:r w:rsidRPr="00FB49F2" w:rsidR="2E5A2CB5">
        <w:rPr>
          <w:rFonts w:ascii="Arial" w:hAnsi="Arial" w:eastAsia="Arial" w:cs="Arial"/>
          <w:noProof w:val="0"/>
          <w:color w:val="000000" w:themeColor="text1" w:themeTint="FF" w:themeShade="FF"/>
          <w:sz w:val="18"/>
          <w:szCs w:val="18"/>
          <w:lang w:val="it"/>
        </w:rPr>
        <w:t xml:space="preserve"> </w:t>
      </w:r>
    </w:p>
    <w:p w:rsidRPr="00770019" w:rsidR="00727A2B" w:rsidP="00FB49F2" w:rsidRDefault="00727A2B" w14:paraId="61013EE0" w14:textId="0D131A1D">
      <w:pPr>
        <w:spacing w:before="0" w:beforeAutospacing="off" w:after="0" w:afterAutospacing="off"/>
      </w:pPr>
      <w:r w:rsidRPr="00FB49F2" w:rsidR="2E5A2CB5">
        <w:rPr>
          <w:rFonts w:ascii="Arial" w:hAnsi="Arial" w:eastAsia="Arial" w:cs="Arial"/>
          <w:noProof w:val="0"/>
          <w:color w:val="000000" w:themeColor="text1" w:themeTint="FF" w:themeShade="FF"/>
          <w:sz w:val="18"/>
          <w:szCs w:val="18"/>
          <w:lang w:val="it-IT"/>
        </w:rPr>
        <w:t>Place and Date: ....................................The undersigned:.............................................</w:t>
      </w:r>
    </w:p>
    <w:p w:rsidRPr="00770019" w:rsidR="00727A2B" w:rsidP="00770019" w:rsidRDefault="00727A2B" w14:paraId="262D9D1F" w14:textId="40FD6BF2"/>
    <w:sectPr w:rsidRPr="00770019" w:rsidR="00727A2B" w:rsidSect="0022635A">
      <w:headerReference w:type="default" r:id="rId11"/>
      <w:footerReference w:type="default" r:id="rId12"/>
      <w:headerReference w:type="first" r:id="rId13"/>
      <w:footerReference w:type="first" r:id="rId14"/>
      <w:pgSz w:w="11909" w:h="16834" w:orient="portrait"/>
      <w:pgMar w:top="1440" w:right="1440" w:bottom="1440" w:left="1440" w:header="284" w:footer="52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7245" w:rsidRDefault="001E7245" w14:paraId="0292BE1D" w14:textId="77777777">
      <w:r>
        <w:separator/>
      </w:r>
    </w:p>
  </w:endnote>
  <w:endnote w:type="continuationSeparator" w:id="0">
    <w:p w:rsidR="001E7245" w:rsidRDefault="001E7245" w14:paraId="14B4D81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14="http://schemas.microsoft.com/office/word/2010/wordprocessingDrawing" mc:Ignorable="w14 w15 w16se w16cid w16 w16cex w16sdtdh w16sdtfl w16du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955B0" w:rsidR="004955B0" w:rsidRDefault="004955B0" w14:paraId="0A6EC058" w14:textId="77777777">
    <w:pPr>
      <w:pStyle w:val="Fuzeile"/>
      <w:jc w:val="center"/>
      <w:rPr>
        <w:rFonts w:ascii="Arial" w:hAnsi="Arial" w:cs="Arial"/>
        <w:sz w:val="20"/>
        <w:szCs w:val="16"/>
      </w:rPr>
    </w:pPr>
  </w:p>
  <w:p w:rsidRPr="00820D8C" w:rsidR="006E7C66" w:rsidP="00394D27" w:rsidRDefault="00727A2B" w14:paraId="55D59DC0" w14:textId="77777777">
    <w:pPr>
      <w:pStyle w:val="Fuzeile"/>
      <w:tabs>
        <w:tab w:val="clear" w:pos="4320"/>
        <w:tab w:val="clear" w:pos="8640"/>
        <w:tab w:val="left" w:pos="4813"/>
      </w:tabs>
      <w:ind w:left="-1560"/>
      <w:rPr>
        <w:lang w:val="de-CH"/>
      </w:rPr>
    </w:pPr>
    <w:r>
      <w:rPr>
        <w:noProof/>
      </w:rPr>
      <w:drawing>
        <wp:inline distT="0" distB="0" distL="0" distR="0" wp14:anchorId="43B4DF5D" wp14:editId="0CE9CB0E">
          <wp:extent cx="7102800" cy="342000"/>
          <wp:effectExtent l="0" t="0" r="0" b="127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35739" t="-3" r="2" b="-3519"/>
                  <a:stretch/>
                </pic:blipFill>
                <pic:spPr bwMode="auto">
                  <a:xfrm>
                    <a:off x="0" y="0"/>
                    <a:ext cx="7102800" cy="34200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7C66" w:rsidP="00B10620" w:rsidRDefault="00CA269A" w14:paraId="08048C99" w14:textId="77777777">
    <w:pPr>
      <w:pStyle w:val="Fuzeile"/>
      <w:ind w:left="-1560"/>
      <w:jc w:val="right"/>
    </w:pPr>
    <w:r>
      <w:rPr>
        <w:noProof/>
      </w:rPr>
      <w:drawing>
        <wp:inline distT="0" distB="0" distL="0" distR="0" wp14:anchorId="2138A679" wp14:editId="155720F7">
          <wp:extent cx="7101685" cy="342260"/>
          <wp:effectExtent l="0" t="0" r="0" b="127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35739" t="-3" r="2" b="-3519"/>
                  <a:stretch/>
                </pic:blipFill>
                <pic:spPr bwMode="auto">
                  <a:xfrm>
                    <a:off x="0" y="0"/>
                    <a:ext cx="7911398" cy="381283"/>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7245" w:rsidRDefault="001E7245" w14:paraId="215FA947" w14:textId="77777777">
      <w:r>
        <w:separator/>
      </w:r>
    </w:p>
  </w:footnote>
  <w:footnote w:type="continuationSeparator" w:id="0">
    <w:p w:rsidR="001E7245" w:rsidRDefault="001E7245" w14:paraId="56E057C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7C66" w:rsidP="00727A2B" w:rsidRDefault="00727A2B" w14:paraId="155B93D0" w14:textId="77777777">
    <w:pPr>
      <w:pStyle w:val="Kopfzeile"/>
      <w:ind w:left="-1701"/>
      <w:rPr>
        <w:rFonts w:ascii="Arial" w:hAnsi="Arial" w:cs="Arial"/>
        <w:sz w:val="22"/>
        <w:szCs w:val="22"/>
        <w:lang w:val="de-CH"/>
      </w:rPr>
    </w:pPr>
    <w:r>
      <w:rPr>
        <w:noProof/>
        <w:lang w:val="de-CH" w:eastAsia="de-CH"/>
      </w:rPr>
      <w:drawing>
        <wp:inline distT="0" distB="0" distL="0" distR="0" wp14:anchorId="0AE044F9" wp14:editId="58C2C964">
          <wp:extent cx="7822800" cy="763200"/>
          <wp:effectExtent l="0" t="0" r="0" b="0"/>
          <wp:docPr id="13" name="Bild 1" descr="FIS_Letter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_Letter_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2800" cy="763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7C66" w:rsidP="00E23727" w:rsidRDefault="006E7C66" w14:paraId="63639BB0" w14:textId="77777777">
    <w:pPr>
      <w:pStyle w:val="Kopfzeile"/>
      <w:ind w:left="-1560"/>
    </w:pPr>
    <w:r>
      <w:rPr>
        <w:noProof/>
        <w:lang w:val="de-CH" w:eastAsia="de-CH"/>
      </w:rPr>
      <w:drawing>
        <wp:inline distT="0" distB="0" distL="0" distR="0" wp14:anchorId="001F8A84" wp14:editId="5511A6CB">
          <wp:extent cx="7823835" cy="763270"/>
          <wp:effectExtent l="0" t="0" r="0" b="0"/>
          <wp:docPr id="15" name="Bild 1" descr="FIS_Letter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S_Letter_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3835" cy="7632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9">
    <w:nsid w:val="6c683d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1D"/>
    <w:multiLevelType w:val="multilevel"/>
    <w:tmpl w:val="61209FC8"/>
    <w:lvl w:ilvl="0">
      <w:start w:val="1"/>
      <w:numFmt w:val="bullet"/>
      <w:lvlText w:val=""/>
      <w:lvlJc w:val="left"/>
      <w:pPr>
        <w:tabs>
          <w:tab w:val="num" w:pos="7938"/>
        </w:tabs>
        <w:ind w:left="7938" w:firstLine="0"/>
      </w:pPr>
      <w:rPr>
        <w:rFonts w:hint="default" w:ascii="Symbol" w:hAnsi="Symbol"/>
      </w:rPr>
    </w:lvl>
    <w:lvl w:ilvl="1">
      <w:start w:val="1"/>
      <w:numFmt w:val="bullet"/>
      <w:lvlText w:val=""/>
      <w:lvlJc w:val="left"/>
      <w:pPr>
        <w:tabs>
          <w:tab w:val="num" w:pos="8658"/>
        </w:tabs>
        <w:ind w:left="9018" w:hanging="360"/>
      </w:pPr>
      <w:rPr>
        <w:rFonts w:hint="default" w:ascii="Symbol" w:hAnsi="Symbol"/>
      </w:rPr>
    </w:lvl>
    <w:lvl w:ilvl="2">
      <w:start w:val="1"/>
      <w:numFmt w:val="bullet"/>
      <w:lvlText w:val="o"/>
      <w:lvlJc w:val="left"/>
      <w:pPr>
        <w:tabs>
          <w:tab w:val="num" w:pos="9378"/>
        </w:tabs>
        <w:ind w:left="9738" w:hanging="360"/>
      </w:pPr>
      <w:rPr>
        <w:rFonts w:hint="default" w:ascii="Courier New" w:hAnsi="Courier New"/>
      </w:rPr>
    </w:lvl>
    <w:lvl w:ilvl="3">
      <w:start w:val="1"/>
      <w:numFmt w:val="bullet"/>
      <w:lvlText w:val=""/>
      <w:lvlJc w:val="left"/>
      <w:pPr>
        <w:tabs>
          <w:tab w:val="num" w:pos="10098"/>
        </w:tabs>
        <w:ind w:left="10458" w:hanging="360"/>
      </w:pPr>
      <w:rPr>
        <w:rFonts w:hint="default" w:ascii="Wingdings" w:hAnsi="Wingdings"/>
      </w:rPr>
    </w:lvl>
    <w:lvl w:ilvl="4">
      <w:start w:val="1"/>
      <w:numFmt w:val="bullet"/>
      <w:lvlText w:val=""/>
      <w:lvlJc w:val="left"/>
      <w:pPr>
        <w:tabs>
          <w:tab w:val="num" w:pos="10818"/>
        </w:tabs>
        <w:ind w:left="11178" w:hanging="360"/>
      </w:pPr>
      <w:rPr>
        <w:rFonts w:hint="default" w:ascii="Wingdings" w:hAnsi="Wingdings"/>
      </w:rPr>
    </w:lvl>
    <w:lvl w:ilvl="5">
      <w:start w:val="1"/>
      <w:numFmt w:val="bullet"/>
      <w:lvlText w:val=""/>
      <w:lvlJc w:val="left"/>
      <w:pPr>
        <w:tabs>
          <w:tab w:val="num" w:pos="11538"/>
        </w:tabs>
        <w:ind w:left="11898" w:hanging="360"/>
      </w:pPr>
      <w:rPr>
        <w:rFonts w:hint="default" w:ascii="Symbol" w:hAnsi="Symbol"/>
      </w:rPr>
    </w:lvl>
    <w:lvl w:ilvl="6">
      <w:start w:val="1"/>
      <w:numFmt w:val="bullet"/>
      <w:lvlText w:val="o"/>
      <w:lvlJc w:val="left"/>
      <w:pPr>
        <w:tabs>
          <w:tab w:val="num" w:pos="12258"/>
        </w:tabs>
        <w:ind w:left="12618" w:hanging="360"/>
      </w:pPr>
      <w:rPr>
        <w:rFonts w:hint="default" w:ascii="Courier New" w:hAnsi="Courier New"/>
      </w:rPr>
    </w:lvl>
    <w:lvl w:ilvl="7">
      <w:start w:val="1"/>
      <w:numFmt w:val="bullet"/>
      <w:lvlText w:val=""/>
      <w:lvlJc w:val="left"/>
      <w:pPr>
        <w:tabs>
          <w:tab w:val="num" w:pos="12978"/>
        </w:tabs>
        <w:ind w:left="13338" w:hanging="360"/>
      </w:pPr>
      <w:rPr>
        <w:rFonts w:hint="default" w:ascii="Wingdings" w:hAnsi="Wingdings"/>
      </w:rPr>
    </w:lvl>
    <w:lvl w:ilvl="8">
      <w:start w:val="1"/>
      <w:numFmt w:val="bullet"/>
      <w:lvlText w:val=""/>
      <w:lvlJc w:val="left"/>
      <w:pPr>
        <w:tabs>
          <w:tab w:val="num" w:pos="13698"/>
        </w:tabs>
        <w:ind w:left="14058" w:hanging="360"/>
      </w:pPr>
      <w:rPr>
        <w:rFonts w:hint="default" w:ascii="Wingdings" w:hAnsi="Wingdings"/>
      </w:rPr>
    </w:lvl>
  </w:abstractNum>
  <w:abstractNum w:abstractNumId="1" w15:restartNumberingAfterBreak="0">
    <w:nsid w:val="FFFFFF7C"/>
    <w:multiLevelType w:val="singleLevel"/>
    <w:tmpl w:val="1FD81F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424C9F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B75E3DB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EE6421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A9187D9A"/>
    <w:lvl w:ilvl="0">
      <w:start w:val="1"/>
      <w:numFmt w:val="bullet"/>
      <w:lvlText w:val=""/>
      <w:lvlJc w:val="left"/>
      <w:pPr>
        <w:tabs>
          <w:tab w:val="num" w:pos="1492"/>
        </w:tabs>
        <w:ind w:left="1492" w:hanging="360"/>
      </w:pPr>
      <w:rPr>
        <w:rFonts w:hint="default" w:ascii="Symbol" w:hAnsi="Symbol"/>
      </w:rPr>
    </w:lvl>
  </w:abstractNum>
  <w:abstractNum w:abstractNumId="6" w15:restartNumberingAfterBreak="0">
    <w:nsid w:val="FFFFFF81"/>
    <w:multiLevelType w:val="singleLevel"/>
    <w:tmpl w:val="15B2C242"/>
    <w:lvl w:ilvl="0">
      <w:start w:val="1"/>
      <w:numFmt w:val="bullet"/>
      <w:lvlText w:val=""/>
      <w:lvlJc w:val="left"/>
      <w:pPr>
        <w:tabs>
          <w:tab w:val="num" w:pos="1209"/>
        </w:tabs>
        <w:ind w:left="1209" w:hanging="360"/>
      </w:pPr>
      <w:rPr>
        <w:rFonts w:hint="default" w:ascii="Symbol" w:hAnsi="Symbol"/>
      </w:rPr>
    </w:lvl>
  </w:abstractNum>
  <w:abstractNum w:abstractNumId="7" w15:restartNumberingAfterBreak="0">
    <w:nsid w:val="FFFFFF82"/>
    <w:multiLevelType w:val="singleLevel"/>
    <w:tmpl w:val="52CE1154"/>
    <w:lvl w:ilvl="0">
      <w:start w:val="1"/>
      <w:numFmt w:val="bullet"/>
      <w:lvlText w:val=""/>
      <w:lvlJc w:val="left"/>
      <w:pPr>
        <w:tabs>
          <w:tab w:val="num" w:pos="926"/>
        </w:tabs>
        <w:ind w:left="926" w:hanging="360"/>
      </w:pPr>
      <w:rPr>
        <w:rFonts w:hint="default" w:ascii="Symbol" w:hAnsi="Symbol"/>
      </w:rPr>
    </w:lvl>
  </w:abstractNum>
  <w:abstractNum w:abstractNumId="8" w15:restartNumberingAfterBreak="0">
    <w:nsid w:val="FFFFFF83"/>
    <w:multiLevelType w:val="singleLevel"/>
    <w:tmpl w:val="45C4D90E"/>
    <w:lvl w:ilvl="0">
      <w:start w:val="1"/>
      <w:numFmt w:val="bullet"/>
      <w:lvlText w:val=""/>
      <w:lvlJc w:val="left"/>
      <w:pPr>
        <w:tabs>
          <w:tab w:val="num" w:pos="643"/>
        </w:tabs>
        <w:ind w:left="643" w:hanging="360"/>
      </w:pPr>
      <w:rPr>
        <w:rFonts w:hint="default" w:ascii="Symbol" w:hAnsi="Symbol"/>
      </w:rPr>
    </w:lvl>
  </w:abstractNum>
  <w:abstractNum w:abstractNumId="9" w15:restartNumberingAfterBreak="0">
    <w:nsid w:val="FFFFFF88"/>
    <w:multiLevelType w:val="singleLevel"/>
    <w:tmpl w:val="2EAC03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EC47CE0"/>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009D2DA9"/>
    <w:multiLevelType w:val="multilevel"/>
    <w:tmpl w:val="99526A5C"/>
    <w:lvl w:ilvl="0">
      <w:start w:val="1"/>
      <w:numFmt w:val="decimal"/>
      <w:lvlText w:val="6.%1."/>
      <w:lvlJc w:val="left"/>
      <w:pPr>
        <w:tabs>
          <w:tab w:val="num" w:pos="1855"/>
        </w:tabs>
        <w:ind w:left="1495"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037711E4"/>
    <w:multiLevelType w:val="multilevel"/>
    <w:tmpl w:val="F34A11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07EB7B8E"/>
    <w:multiLevelType w:val="multilevel"/>
    <w:tmpl w:val="971CA7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0FD3522D"/>
    <w:multiLevelType w:val="hybridMultilevel"/>
    <w:tmpl w:val="BD888AD2"/>
    <w:lvl w:ilvl="0" w:tplc="08070001">
      <w:start w:val="1"/>
      <w:numFmt w:val="bullet"/>
      <w:lvlText w:val=""/>
      <w:lvlJc w:val="left"/>
      <w:pPr>
        <w:ind w:left="785" w:hanging="360"/>
      </w:pPr>
      <w:rPr>
        <w:rFonts w:hint="default" w:ascii="Symbol" w:hAnsi="Symbol"/>
      </w:rPr>
    </w:lvl>
    <w:lvl w:ilvl="1" w:tplc="08070003">
      <w:start w:val="1"/>
      <w:numFmt w:val="bullet"/>
      <w:lvlText w:val="o"/>
      <w:lvlJc w:val="left"/>
      <w:pPr>
        <w:ind w:left="1505" w:hanging="360"/>
      </w:pPr>
      <w:rPr>
        <w:rFonts w:hint="default" w:ascii="Courier New" w:hAnsi="Courier New" w:cs="Courier New"/>
      </w:rPr>
    </w:lvl>
    <w:lvl w:ilvl="2" w:tplc="08070005" w:tentative="1">
      <w:start w:val="1"/>
      <w:numFmt w:val="bullet"/>
      <w:lvlText w:val=""/>
      <w:lvlJc w:val="left"/>
      <w:pPr>
        <w:ind w:left="2225" w:hanging="360"/>
      </w:pPr>
      <w:rPr>
        <w:rFonts w:hint="default" w:ascii="Wingdings" w:hAnsi="Wingdings"/>
      </w:rPr>
    </w:lvl>
    <w:lvl w:ilvl="3" w:tplc="08070001" w:tentative="1">
      <w:start w:val="1"/>
      <w:numFmt w:val="bullet"/>
      <w:lvlText w:val=""/>
      <w:lvlJc w:val="left"/>
      <w:pPr>
        <w:ind w:left="2945" w:hanging="360"/>
      </w:pPr>
      <w:rPr>
        <w:rFonts w:hint="default" w:ascii="Symbol" w:hAnsi="Symbol"/>
      </w:rPr>
    </w:lvl>
    <w:lvl w:ilvl="4" w:tplc="08070003" w:tentative="1">
      <w:start w:val="1"/>
      <w:numFmt w:val="bullet"/>
      <w:lvlText w:val="o"/>
      <w:lvlJc w:val="left"/>
      <w:pPr>
        <w:ind w:left="3665" w:hanging="360"/>
      </w:pPr>
      <w:rPr>
        <w:rFonts w:hint="default" w:ascii="Courier New" w:hAnsi="Courier New" w:cs="Courier New"/>
      </w:rPr>
    </w:lvl>
    <w:lvl w:ilvl="5" w:tplc="08070005" w:tentative="1">
      <w:start w:val="1"/>
      <w:numFmt w:val="bullet"/>
      <w:lvlText w:val=""/>
      <w:lvlJc w:val="left"/>
      <w:pPr>
        <w:ind w:left="4385" w:hanging="360"/>
      </w:pPr>
      <w:rPr>
        <w:rFonts w:hint="default" w:ascii="Wingdings" w:hAnsi="Wingdings"/>
      </w:rPr>
    </w:lvl>
    <w:lvl w:ilvl="6" w:tplc="08070001" w:tentative="1">
      <w:start w:val="1"/>
      <w:numFmt w:val="bullet"/>
      <w:lvlText w:val=""/>
      <w:lvlJc w:val="left"/>
      <w:pPr>
        <w:ind w:left="5105" w:hanging="360"/>
      </w:pPr>
      <w:rPr>
        <w:rFonts w:hint="default" w:ascii="Symbol" w:hAnsi="Symbol"/>
      </w:rPr>
    </w:lvl>
    <w:lvl w:ilvl="7" w:tplc="08070003" w:tentative="1">
      <w:start w:val="1"/>
      <w:numFmt w:val="bullet"/>
      <w:lvlText w:val="o"/>
      <w:lvlJc w:val="left"/>
      <w:pPr>
        <w:ind w:left="5825" w:hanging="360"/>
      </w:pPr>
      <w:rPr>
        <w:rFonts w:hint="default" w:ascii="Courier New" w:hAnsi="Courier New" w:cs="Courier New"/>
      </w:rPr>
    </w:lvl>
    <w:lvl w:ilvl="8" w:tplc="08070005" w:tentative="1">
      <w:start w:val="1"/>
      <w:numFmt w:val="bullet"/>
      <w:lvlText w:val=""/>
      <w:lvlJc w:val="left"/>
      <w:pPr>
        <w:ind w:left="6545" w:hanging="360"/>
      </w:pPr>
      <w:rPr>
        <w:rFonts w:hint="default" w:ascii="Wingdings" w:hAnsi="Wingdings"/>
      </w:rPr>
    </w:lvl>
  </w:abstractNum>
  <w:abstractNum w:abstractNumId="15" w15:restartNumberingAfterBreak="0">
    <w:nsid w:val="147F02A3"/>
    <w:multiLevelType w:val="multilevel"/>
    <w:tmpl w:val="E9D65EF2"/>
    <w:lvl w:ilvl="0">
      <w:start w:val="1"/>
      <w:numFmt w:val="decimal"/>
      <w:lvlText w:val="%1."/>
      <w:lvlJc w:val="left"/>
      <w:pPr>
        <w:tabs>
          <w:tab w:val="num" w:pos="360"/>
        </w:tabs>
        <w:ind w:left="360" w:hanging="360"/>
      </w:pPr>
    </w:lvl>
    <w:lvl w:ilvl="1">
      <w:start w:val="6"/>
      <w:numFmt w:val="decimal"/>
      <w:isLgl/>
      <w:lvlText w:val="%1.%2."/>
      <w:lvlJc w:val="left"/>
      <w:pPr>
        <w:ind w:left="1560" w:hanging="720"/>
      </w:pPr>
      <w:rPr>
        <w:rFonts w:hint="default"/>
      </w:rPr>
    </w:lvl>
    <w:lvl w:ilvl="2">
      <w:start w:val="1"/>
      <w:numFmt w:val="decimal"/>
      <w:isLgl/>
      <w:lvlText w:val="%1.%2.%3."/>
      <w:lvlJc w:val="left"/>
      <w:pPr>
        <w:ind w:left="240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440" w:hanging="1080"/>
      </w:pPr>
      <w:rPr>
        <w:rFonts w:hint="default"/>
      </w:rPr>
    </w:lvl>
    <w:lvl w:ilvl="5">
      <w:start w:val="1"/>
      <w:numFmt w:val="decimal"/>
      <w:isLgl/>
      <w:lvlText w:val="%1.%2.%3.%4.%5.%6."/>
      <w:lvlJc w:val="left"/>
      <w:pPr>
        <w:ind w:left="5640" w:hanging="144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680" w:hanging="1800"/>
      </w:pPr>
      <w:rPr>
        <w:rFonts w:hint="default"/>
      </w:rPr>
    </w:lvl>
    <w:lvl w:ilvl="8">
      <w:start w:val="1"/>
      <w:numFmt w:val="decimal"/>
      <w:isLgl/>
      <w:lvlText w:val="%1.%2.%3.%4.%5.%6.%7.%8.%9."/>
      <w:lvlJc w:val="left"/>
      <w:pPr>
        <w:ind w:left="8520" w:hanging="1800"/>
      </w:pPr>
      <w:rPr>
        <w:rFonts w:hint="default"/>
      </w:rPr>
    </w:lvl>
  </w:abstractNum>
  <w:abstractNum w:abstractNumId="16" w15:restartNumberingAfterBreak="0">
    <w:nsid w:val="15AA54D5"/>
    <w:multiLevelType w:val="singleLevel"/>
    <w:tmpl w:val="04070001"/>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19CE26EF"/>
    <w:multiLevelType w:val="hybridMultilevel"/>
    <w:tmpl w:val="D02240C0"/>
    <w:lvl w:ilvl="0" w:tplc="7FBE281A">
      <w:start w:val="1"/>
      <w:numFmt w:val="decimal"/>
      <w:lvlText w:val="%1."/>
      <w:lvlJc w:val="left"/>
      <w:pPr>
        <w:ind w:left="928" w:hanging="360"/>
      </w:pPr>
      <w:rPr>
        <w:rFonts w:hint="default"/>
      </w:rPr>
    </w:lvl>
    <w:lvl w:ilvl="1" w:tplc="08070019" w:tentative="1">
      <w:start w:val="1"/>
      <w:numFmt w:val="lowerLetter"/>
      <w:lvlText w:val="%2."/>
      <w:lvlJc w:val="left"/>
      <w:pPr>
        <w:ind w:left="1648" w:hanging="360"/>
      </w:pPr>
    </w:lvl>
    <w:lvl w:ilvl="2" w:tplc="0807001B" w:tentative="1">
      <w:start w:val="1"/>
      <w:numFmt w:val="lowerRoman"/>
      <w:lvlText w:val="%3."/>
      <w:lvlJc w:val="right"/>
      <w:pPr>
        <w:ind w:left="2368" w:hanging="180"/>
      </w:pPr>
    </w:lvl>
    <w:lvl w:ilvl="3" w:tplc="0807000F" w:tentative="1">
      <w:start w:val="1"/>
      <w:numFmt w:val="decimal"/>
      <w:lvlText w:val="%4."/>
      <w:lvlJc w:val="left"/>
      <w:pPr>
        <w:ind w:left="3088" w:hanging="360"/>
      </w:pPr>
    </w:lvl>
    <w:lvl w:ilvl="4" w:tplc="08070019" w:tentative="1">
      <w:start w:val="1"/>
      <w:numFmt w:val="lowerLetter"/>
      <w:lvlText w:val="%5."/>
      <w:lvlJc w:val="left"/>
      <w:pPr>
        <w:ind w:left="3808" w:hanging="360"/>
      </w:pPr>
    </w:lvl>
    <w:lvl w:ilvl="5" w:tplc="0807001B" w:tentative="1">
      <w:start w:val="1"/>
      <w:numFmt w:val="lowerRoman"/>
      <w:lvlText w:val="%6."/>
      <w:lvlJc w:val="right"/>
      <w:pPr>
        <w:ind w:left="4528" w:hanging="180"/>
      </w:pPr>
    </w:lvl>
    <w:lvl w:ilvl="6" w:tplc="0807000F" w:tentative="1">
      <w:start w:val="1"/>
      <w:numFmt w:val="decimal"/>
      <w:lvlText w:val="%7."/>
      <w:lvlJc w:val="left"/>
      <w:pPr>
        <w:ind w:left="5248" w:hanging="360"/>
      </w:pPr>
    </w:lvl>
    <w:lvl w:ilvl="7" w:tplc="08070019" w:tentative="1">
      <w:start w:val="1"/>
      <w:numFmt w:val="lowerLetter"/>
      <w:lvlText w:val="%8."/>
      <w:lvlJc w:val="left"/>
      <w:pPr>
        <w:ind w:left="5968" w:hanging="360"/>
      </w:pPr>
    </w:lvl>
    <w:lvl w:ilvl="8" w:tplc="0807001B" w:tentative="1">
      <w:start w:val="1"/>
      <w:numFmt w:val="lowerRoman"/>
      <w:lvlText w:val="%9."/>
      <w:lvlJc w:val="right"/>
      <w:pPr>
        <w:ind w:left="6688" w:hanging="180"/>
      </w:pPr>
    </w:lvl>
  </w:abstractNum>
  <w:abstractNum w:abstractNumId="18" w15:restartNumberingAfterBreak="0">
    <w:nsid w:val="19FB6216"/>
    <w:multiLevelType w:val="hybridMultilevel"/>
    <w:tmpl w:val="C380B1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1CD01F9A"/>
    <w:multiLevelType w:val="multilevel"/>
    <w:tmpl w:val="3B2C928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1E026374"/>
    <w:multiLevelType w:val="singleLevel"/>
    <w:tmpl w:val="04070001"/>
    <w:lvl w:ilvl="0">
      <w:start w:val="1"/>
      <w:numFmt w:val="bullet"/>
      <w:lvlText w:val=""/>
      <w:lvlJc w:val="left"/>
      <w:pPr>
        <w:tabs>
          <w:tab w:val="num" w:pos="360"/>
        </w:tabs>
        <w:ind w:left="360" w:hanging="360"/>
      </w:pPr>
      <w:rPr>
        <w:rFonts w:hint="default" w:ascii="Symbol" w:hAnsi="Symbol"/>
      </w:rPr>
    </w:lvl>
  </w:abstractNum>
  <w:abstractNum w:abstractNumId="21" w15:restartNumberingAfterBreak="0">
    <w:nsid w:val="21A90E4E"/>
    <w:multiLevelType w:val="multilevel"/>
    <w:tmpl w:val="C7AA46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0F3D41"/>
    <w:multiLevelType w:val="singleLevel"/>
    <w:tmpl w:val="04070001"/>
    <w:lvl w:ilvl="0">
      <w:start w:val="1"/>
      <w:numFmt w:val="bullet"/>
      <w:lvlText w:val=""/>
      <w:lvlJc w:val="left"/>
      <w:pPr>
        <w:tabs>
          <w:tab w:val="num" w:pos="360"/>
        </w:tabs>
        <w:ind w:left="360" w:hanging="360"/>
      </w:pPr>
      <w:rPr>
        <w:rFonts w:hint="default" w:ascii="Symbol" w:hAnsi="Symbol"/>
      </w:rPr>
    </w:lvl>
  </w:abstractNum>
  <w:abstractNum w:abstractNumId="23" w15:restartNumberingAfterBreak="0">
    <w:nsid w:val="23F77EDC"/>
    <w:multiLevelType w:val="singleLevel"/>
    <w:tmpl w:val="04070001"/>
    <w:lvl w:ilvl="0">
      <w:start w:val="1"/>
      <w:numFmt w:val="bullet"/>
      <w:lvlText w:val=""/>
      <w:lvlJc w:val="left"/>
      <w:pPr>
        <w:tabs>
          <w:tab w:val="num" w:pos="360"/>
        </w:tabs>
        <w:ind w:left="360" w:hanging="360"/>
      </w:pPr>
      <w:rPr>
        <w:rFonts w:hint="default" w:ascii="Symbol" w:hAnsi="Symbol"/>
      </w:rPr>
    </w:lvl>
  </w:abstractNum>
  <w:abstractNum w:abstractNumId="24" w15:restartNumberingAfterBreak="0">
    <w:nsid w:val="28254E85"/>
    <w:multiLevelType w:val="multilevel"/>
    <w:tmpl w:val="FC5AC8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29347A12"/>
    <w:multiLevelType w:val="hybridMultilevel"/>
    <w:tmpl w:val="1F00C0FE"/>
    <w:lvl w:ilvl="0" w:tplc="537E9B9E">
      <w:start w:val="3074"/>
      <w:numFmt w:val="bullet"/>
      <w:lvlText w:val="-"/>
      <w:lvlJc w:val="left"/>
      <w:pPr>
        <w:tabs>
          <w:tab w:val="num" w:pos="1800"/>
        </w:tabs>
        <w:ind w:left="1800" w:hanging="360"/>
      </w:pPr>
      <w:rPr>
        <w:rFonts w:hint="default" w:ascii="Arial" w:hAnsi="Arial" w:eastAsia="Times New Roman" w:cs="Arial"/>
      </w:rPr>
    </w:lvl>
    <w:lvl w:ilvl="1" w:tplc="04070003" w:tentative="1">
      <w:start w:val="1"/>
      <w:numFmt w:val="bullet"/>
      <w:lvlText w:val="o"/>
      <w:lvlJc w:val="left"/>
      <w:pPr>
        <w:tabs>
          <w:tab w:val="num" w:pos="2520"/>
        </w:tabs>
        <w:ind w:left="2520" w:hanging="360"/>
      </w:pPr>
      <w:rPr>
        <w:rFonts w:hint="default" w:ascii="Courier New" w:hAnsi="Courier New" w:cs="Courier New"/>
      </w:rPr>
    </w:lvl>
    <w:lvl w:ilvl="2" w:tplc="04070005" w:tentative="1">
      <w:start w:val="1"/>
      <w:numFmt w:val="bullet"/>
      <w:lvlText w:val=""/>
      <w:lvlJc w:val="left"/>
      <w:pPr>
        <w:tabs>
          <w:tab w:val="num" w:pos="3240"/>
        </w:tabs>
        <w:ind w:left="3240" w:hanging="360"/>
      </w:pPr>
      <w:rPr>
        <w:rFonts w:hint="default" w:ascii="Wingdings" w:hAnsi="Wingdings"/>
      </w:rPr>
    </w:lvl>
    <w:lvl w:ilvl="3" w:tplc="04070001" w:tentative="1">
      <w:start w:val="1"/>
      <w:numFmt w:val="bullet"/>
      <w:lvlText w:val=""/>
      <w:lvlJc w:val="left"/>
      <w:pPr>
        <w:tabs>
          <w:tab w:val="num" w:pos="3960"/>
        </w:tabs>
        <w:ind w:left="3960" w:hanging="360"/>
      </w:pPr>
      <w:rPr>
        <w:rFonts w:hint="default" w:ascii="Symbol" w:hAnsi="Symbol"/>
      </w:rPr>
    </w:lvl>
    <w:lvl w:ilvl="4" w:tplc="04070003" w:tentative="1">
      <w:start w:val="1"/>
      <w:numFmt w:val="bullet"/>
      <w:lvlText w:val="o"/>
      <w:lvlJc w:val="left"/>
      <w:pPr>
        <w:tabs>
          <w:tab w:val="num" w:pos="4680"/>
        </w:tabs>
        <w:ind w:left="4680" w:hanging="360"/>
      </w:pPr>
      <w:rPr>
        <w:rFonts w:hint="default" w:ascii="Courier New" w:hAnsi="Courier New" w:cs="Courier New"/>
      </w:rPr>
    </w:lvl>
    <w:lvl w:ilvl="5" w:tplc="04070005" w:tentative="1">
      <w:start w:val="1"/>
      <w:numFmt w:val="bullet"/>
      <w:lvlText w:val=""/>
      <w:lvlJc w:val="left"/>
      <w:pPr>
        <w:tabs>
          <w:tab w:val="num" w:pos="5400"/>
        </w:tabs>
        <w:ind w:left="5400" w:hanging="360"/>
      </w:pPr>
      <w:rPr>
        <w:rFonts w:hint="default" w:ascii="Wingdings" w:hAnsi="Wingdings"/>
      </w:rPr>
    </w:lvl>
    <w:lvl w:ilvl="6" w:tplc="04070001" w:tentative="1">
      <w:start w:val="1"/>
      <w:numFmt w:val="bullet"/>
      <w:lvlText w:val=""/>
      <w:lvlJc w:val="left"/>
      <w:pPr>
        <w:tabs>
          <w:tab w:val="num" w:pos="6120"/>
        </w:tabs>
        <w:ind w:left="6120" w:hanging="360"/>
      </w:pPr>
      <w:rPr>
        <w:rFonts w:hint="default" w:ascii="Symbol" w:hAnsi="Symbol"/>
      </w:rPr>
    </w:lvl>
    <w:lvl w:ilvl="7" w:tplc="04070003" w:tentative="1">
      <w:start w:val="1"/>
      <w:numFmt w:val="bullet"/>
      <w:lvlText w:val="o"/>
      <w:lvlJc w:val="left"/>
      <w:pPr>
        <w:tabs>
          <w:tab w:val="num" w:pos="6840"/>
        </w:tabs>
        <w:ind w:left="6840" w:hanging="360"/>
      </w:pPr>
      <w:rPr>
        <w:rFonts w:hint="default" w:ascii="Courier New" w:hAnsi="Courier New" w:cs="Courier New"/>
      </w:rPr>
    </w:lvl>
    <w:lvl w:ilvl="8" w:tplc="04070005" w:tentative="1">
      <w:start w:val="1"/>
      <w:numFmt w:val="bullet"/>
      <w:lvlText w:val=""/>
      <w:lvlJc w:val="left"/>
      <w:pPr>
        <w:tabs>
          <w:tab w:val="num" w:pos="7560"/>
        </w:tabs>
        <w:ind w:left="7560" w:hanging="360"/>
      </w:pPr>
      <w:rPr>
        <w:rFonts w:hint="default" w:ascii="Wingdings" w:hAnsi="Wingdings"/>
      </w:rPr>
    </w:lvl>
  </w:abstractNum>
  <w:abstractNum w:abstractNumId="26" w15:restartNumberingAfterBreak="0">
    <w:nsid w:val="34014228"/>
    <w:multiLevelType w:val="multilevel"/>
    <w:tmpl w:val="C7AA46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A06C85"/>
    <w:multiLevelType w:val="multilevel"/>
    <w:tmpl w:val="02688F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0AF309E"/>
    <w:multiLevelType w:val="multilevel"/>
    <w:tmpl w:val="C5841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3D33A29"/>
    <w:multiLevelType w:val="multilevel"/>
    <w:tmpl w:val="F84C36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5871157"/>
    <w:multiLevelType w:val="multilevel"/>
    <w:tmpl w:val="C7AA4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D94872"/>
    <w:multiLevelType w:val="hybridMultilevel"/>
    <w:tmpl w:val="AFE0A6FA"/>
    <w:lvl w:ilvl="0" w:tplc="0407000F">
      <w:start w:val="1"/>
      <w:numFmt w:val="decimal"/>
      <w:lvlText w:val="%1."/>
      <w:lvlJc w:val="left"/>
      <w:pPr>
        <w:tabs>
          <w:tab w:val="num" w:pos="720"/>
        </w:tabs>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2" w15:restartNumberingAfterBreak="0">
    <w:nsid w:val="4C6624D8"/>
    <w:multiLevelType w:val="multilevel"/>
    <w:tmpl w:val="659440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0BF6EC1"/>
    <w:multiLevelType w:val="multilevel"/>
    <w:tmpl w:val="81AC38B0"/>
    <w:lvl w:ilvl="0">
      <w:start w:val="1"/>
      <w:numFmt w:val="decimal"/>
      <w:lvlText w:val="8.%1."/>
      <w:lvlJc w:val="left"/>
      <w:pPr>
        <w:tabs>
          <w:tab w:val="num" w:pos="720"/>
        </w:tabs>
        <w:ind w:left="360" w:hanging="360"/>
      </w:pPr>
    </w:lvl>
    <w:lvl w:ilvl="1">
      <w:start w:val="8"/>
      <w:numFmt w:val="bullet"/>
      <w:lvlText w:val="-"/>
      <w:lvlJc w:val="left"/>
      <w:pPr>
        <w:tabs>
          <w:tab w:val="num" w:pos="720"/>
        </w:tabs>
        <w:ind w:left="720" w:hanging="360"/>
      </w:pPr>
      <w:rPr>
        <w:rFonts w:hint="default" w:ascii="Arial" w:hAnsi="Arial" w:eastAsia="Times New Roman"/>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541F6E03"/>
    <w:multiLevelType w:val="multilevel"/>
    <w:tmpl w:val="8932DF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65E1275"/>
    <w:multiLevelType w:val="hybridMultilevel"/>
    <w:tmpl w:val="AFE0A6FA"/>
    <w:lvl w:ilvl="0" w:tplc="0407000F">
      <w:start w:val="1"/>
      <w:numFmt w:val="decimal"/>
      <w:lvlText w:val="%1."/>
      <w:lvlJc w:val="left"/>
      <w:pPr>
        <w:tabs>
          <w:tab w:val="num" w:pos="720"/>
        </w:tabs>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6" w15:restartNumberingAfterBreak="0">
    <w:nsid w:val="5A037A04"/>
    <w:multiLevelType w:val="multilevel"/>
    <w:tmpl w:val="8CBC82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3E762B3"/>
    <w:multiLevelType w:val="hybridMultilevel"/>
    <w:tmpl w:val="6FDE386C"/>
    <w:lvl w:ilvl="0" w:tplc="537E9B9E">
      <w:start w:val="5"/>
      <w:numFmt w:val="bullet"/>
      <w:lvlText w:val="-"/>
      <w:lvlJc w:val="left"/>
      <w:pPr>
        <w:tabs>
          <w:tab w:val="num" w:pos="1800"/>
        </w:tabs>
        <w:ind w:left="1800" w:hanging="360"/>
      </w:pPr>
      <w:rPr>
        <w:rFonts w:hint="default" w:ascii="Arial" w:hAnsi="Arial" w:eastAsia="Times New Roman" w:cs="Arial"/>
      </w:rPr>
    </w:lvl>
    <w:lvl w:ilvl="1" w:tplc="04070003" w:tentative="1">
      <w:start w:val="1"/>
      <w:numFmt w:val="bullet"/>
      <w:lvlText w:val="o"/>
      <w:lvlJc w:val="left"/>
      <w:pPr>
        <w:tabs>
          <w:tab w:val="num" w:pos="2520"/>
        </w:tabs>
        <w:ind w:left="2520" w:hanging="360"/>
      </w:pPr>
      <w:rPr>
        <w:rFonts w:hint="default" w:ascii="Courier New" w:hAnsi="Courier New" w:cs="Courier New"/>
      </w:rPr>
    </w:lvl>
    <w:lvl w:ilvl="2" w:tplc="04070005" w:tentative="1">
      <w:start w:val="1"/>
      <w:numFmt w:val="bullet"/>
      <w:lvlText w:val=""/>
      <w:lvlJc w:val="left"/>
      <w:pPr>
        <w:tabs>
          <w:tab w:val="num" w:pos="3240"/>
        </w:tabs>
        <w:ind w:left="3240" w:hanging="360"/>
      </w:pPr>
      <w:rPr>
        <w:rFonts w:hint="default" w:ascii="Wingdings" w:hAnsi="Wingdings"/>
      </w:rPr>
    </w:lvl>
    <w:lvl w:ilvl="3" w:tplc="04070001" w:tentative="1">
      <w:start w:val="1"/>
      <w:numFmt w:val="bullet"/>
      <w:lvlText w:val=""/>
      <w:lvlJc w:val="left"/>
      <w:pPr>
        <w:tabs>
          <w:tab w:val="num" w:pos="3960"/>
        </w:tabs>
        <w:ind w:left="3960" w:hanging="360"/>
      </w:pPr>
      <w:rPr>
        <w:rFonts w:hint="default" w:ascii="Symbol" w:hAnsi="Symbol"/>
      </w:rPr>
    </w:lvl>
    <w:lvl w:ilvl="4" w:tplc="04070003" w:tentative="1">
      <w:start w:val="1"/>
      <w:numFmt w:val="bullet"/>
      <w:lvlText w:val="o"/>
      <w:lvlJc w:val="left"/>
      <w:pPr>
        <w:tabs>
          <w:tab w:val="num" w:pos="4680"/>
        </w:tabs>
        <w:ind w:left="4680" w:hanging="360"/>
      </w:pPr>
      <w:rPr>
        <w:rFonts w:hint="default" w:ascii="Courier New" w:hAnsi="Courier New" w:cs="Courier New"/>
      </w:rPr>
    </w:lvl>
    <w:lvl w:ilvl="5" w:tplc="04070005" w:tentative="1">
      <w:start w:val="1"/>
      <w:numFmt w:val="bullet"/>
      <w:lvlText w:val=""/>
      <w:lvlJc w:val="left"/>
      <w:pPr>
        <w:tabs>
          <w:tab w:val="num" w:pos="5400"/>
        </w:tabs>
        <w:ind w:left="5400" w:hanging="360"/>
      </w:pPr>
      <w:rPr>
        <w:rFonts w:hint="default" w:ascii="Wingdings" w:hAnsi="Wingdings"/>
      </w:rPr>
    </w:lvl>
    <w:lvl w:ilvl="6" w:tplc="04070001" w:tentative="1">
      <w:start w:val="1"/>
      <w:numFmt w:val="bullet"/>
      <w:lvlText w:val=""/>
      <w:lvlJc w:val="left"/>
      <w:pPr>
        <w:tabs>
          <w:tab w:val="num" w:pos="6120"/>
        </w:tabs>
        <w:ind w:left="6120" w:hanging="360"/>
      </w:pPr>
      <w:rPr>
        <w:rFonts w:hint="default" w:ascii="Symbol" w:hAnsi="Symbol"/>
      </w:rPr>
    </w:lvl>
    <w:lvl w:ilvl="7" w:tplc="04070003" w:tentative="1">
      <w:start w:val="1"/>
      <w:numFmt w:val="bullet"/>
      <w:lvlText w:val="o"/>
      <w:lvlJc w:val="left"/>
      <w:pPr>
        <w:tabs>
          <w:tab w:val="num" w:pos="6840"/>
        </w:tabs>
        <w:ind w:left="6840" w:hanging="360"/>
      </w:pPr>
      <w:rPr>
        <w:rFonts w:hint="default" w:ascii="Courier New" w:hAnsi="Courier New" w:cs="Courier New"/>
      </w:rPr>
    </w:lvl>
    <w:lvl w:ilvl="8" w:tplc="04070005" w:tentative="1">
      <w:start w:val="1"/>
      <w:numFmt w:val="bullet"/>
      <w:lvlText w:val=""/>
      <w:lvlJc w:val="left"/>
      <w:pPr>
        <w:tabs>
          <w:tab w:val="num" w:pos="7560"/>
        </w:tabs>
        <w:ind w:left="7560" w:hanging="360"/>
      </w:pPr>
      <w:rPr>
        <w:rFonts w:hint="default" w:ascii="Wingdings" w:hAnsi="Wingdings"/>
      </w:rPr>
    </w:lvl>
  </w:abstractNum>
  <w:abstractNum w:abstractNumId="38" w15:restartNumberingAfterBreak="0">
    <w:nsid w:val="6E4F17B9"/>
    <w:multiLevelType w:val="multilevel"/>
    <w:tmpl w:val="AC1887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41">
    <w:abstractNumId w:val="39"/>
  </w:num>
  <w:num w:numId="1" w16cid:durableId="1678191209">
    <w:abstractNumId w:val="10"/>
  </w:num>
  <w:num w:numId="2" w16cid:durableId="1427842044">
    <w:abstractNumId w:val="8"/>
  </w:num>
  <w:num w:numId="3" w16cid:durableId="271286236">
    <w:abstractNumId w:val="7"/>
  </w:num>
  <w:num w:numId="4" w16cid:durableId="1316257547">
    <w:abstractNumId w:val="6"/>
  </w:num>
  <w:num w:numId="5" w16cid:durableId="1804158636">
    <w:abstractNumId w:val="5"/>
  </w:num>
  <w:num w:numId="6" w16cid:durableId="2011717373">
    <w:abstractNumId w:val="9"/>
  </w:num>
  <w:num w:numId="7" w16cid:durableId="145781591">
    <w:abstractNumId w:val="4"/>
  </w:num>
  <w:num w:numId="8" w16cid:durableId="141388945">
    <w:abstractNumId w:val="3"/>
  </w:num>
  <w:num w:numId="9" w16cid:durableId="1812550118">
    <w:abstractNumId w:val="2"/>
  </w:num>
  <w:num w:numId="10" w16cid:durableId="2112553586">
    <w:abstractNumId w:val="1"/>
  </w:num>
  <w:num w:numId="11" w16cid:durableId="1681157539">
    <w:abstractNumId w:val="0"/>
  </w:num>
  <w:num w:numId="12" w16cid:durableId="178487959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36474">
    <w:abstractNumId w:val="35"/>
  </w:num>
  <w:num w:numId="14" w16cid:durableId="1763525563">
    <w:abstractNumId w:val="31"/>
  </w:num>
  <w:num w:numId="15" w16cid:durableId="702874272">
    <w:abstractNumId w:val="15"/>
  </w:num>
  <w:num w:numId="16" w16cid:durableId="319699198">
    <w:abstractNumId w:val="11"/>
  </w:num>
  <w:num w:numId="17" w16cid:durableId="447621689">
    <w:abstractNumId w:val="33"/>
  </w:num>
  <w:num w:numId="18" w16cid:durableId="294340493">
    <w:abstractNumId w:val="22"/>
  </w:num>
  <w:num w:numId="19" w16cid:durableId="919679749">
    <w:abstractNumId w:val="23"/>
  </w:num>
  <w:num w:numId="20" w16cid:durableId="1256552677">
    <w:abstractNumId w:val="20"/>
  </w:num>
  <w:num w:numId="21" w16cid:durableId="184947066">
    <w:abstractNumId w:val="16"/>
  </w:num>
  <w:num w:numId="22" w16cid:durableId="1826311997">
    <w:abstractNumId w:val="37"/>
  </w:num>
  <w:num w:numId="23" w16cid:durableId="433407206">
    <w:abstractNumId w:val="25"/>
  </w:num>
  <w:num w:numId="24" w16cid:durableId="1001660445">
    <w:abstractNumId w:val="14"/>
  </w:num>
  <w:num w:numId="25" w16cid:durableId="1359358731">
    <w:abstractNumId w:val="17"/>
  </w:num>
  <w:num w:numId="26" w16cid:durableId="1946575518">
    <w:abstractNumId w:val="29"/>
  </w:num>
  <w:num w:numId="27" w16cid:durableId="861741562">
    <w:abstractNumId w:val="13"/>
  </w:num>
  <w:num w:numId="28" w16cid:durableId="507915131">
    <w:abstractNumId w:val="19"/>
  </w:num>
  <w:num w:numId="29" w16cid:durableId="1547334035">
    <w:abstractNumId w:val="30"/>
  </w:num>
  <w:num w:numId="30" w16cid:durableId="375007789">
    <w:abstractNumId w:val="36"/>
  </w:num>
  <w:num w:numId="31" w16cid:durableId="1384524630">
    <w:abstractNumId w:val="28"/>
  </w:num>
  <w:num w:numId="32" w16cid:durableId="1810827305">
    <w:abstractNumId w:val="27"/>
  </w:num>
  <w:num w:numId="33" w16cid:durableId="901258204">
    <w:abstractNumId w:val="32"/>
  </w:num>
  <w:num w:numId="34" w16cid:durableId="127407134">
    <w:abstractNumId w:val="38"/>
  </w:num>
  <w:num w:numId="35" w16cid:durableId="157232112">
    <w:abstractNumId w:val="12"/>
  </w:num>
  <w:num w:numId="36" w16cid:durableId="739253223">
    <w:abstractNumId w:val="18"/>
  </w:num>
  <w:num w:numId="37" w16cid:durableId="1929195206">
    <w:abstractNumId w:val="21"/>
  </w:num>
  <w:num w:numId="38" w16cid:durableId="1103919986">
    <w:abstractNumId w:val="26"/>
  </w:num>
  <w:num w:numId="39" w16cid:durableId="1560285470">
    <w:abstractNumId w:val="24"/>
  </w:num>
  <w:num w:numId="40" w16cid:durableId="174287456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xmlns:wp14="http://schemas.microsoft.com/office/word/2010/wordprocessingDrawing" mc:Ignorable="w14 w15 w16se w16cid w16 w16cex w16sdtdh w16sdtfl w16du wp14">
  <w:zoom w:percent="14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7B"/>
    <w:rsid w:val="00005C71"/>
    <w:rsid w:val="00015964"/>
    <w:rsid w:val="00021D53"/>
    <w:rsid w:val="00032200"/>
    <w:rsid w:val="00086F31"/>
    <w:rsid w:val="00097918"/>
    <w:rsid w:val="000A0C8B"/>
    <w:rsid w:val="000B1E79"/>
    <w:rsid w:val="000B3F87"/>
    <w:rsid w:val="000C684C"/>
    <w:rsid w:val="000D4A6C"/>
    <w:rsid w:val="000D6CA7"/>
    <w:rsid w:val="000E4A95"/>
    <w:rsid w:val="000E65F6"/>
    <w:rsid w:val="000E6F2D"/>
    <w:rsid w:val="001014B4"/>
    <w:rsid w:val="0010461D"/>
    <w:rsid w:val="001164BF"/>
    <w:rsid w:val="00142660"/>
    <w:rsid w:val="00147BF4"/>
    <w:rsid w:val="00157077"/>
    <w:rsid w:val="00193940"/>
    <w:rsid w:val="00194D01"/>
    <w:rsid w:val="001957C2"/>
    <w:rsid w:val="001B6F67"/>
    <w:rsid w:val="001C29DD"/>
    <w:rsid w:val="001D2182"/>
    <w:rsid w:val="001D5C17"/>
    <w:rsid w:val="001E57DB"/>
    <w:rsid w:val="001E7245"/>
    <w:rsid w:val="001E7BFE"/>
    <w:rsid w:val="001F4C35"/>
    <w:rsid w:val="0022635A"/>
    <w:rsid w:val="00250CF0"/>
    <w:rsid w:val="002536BD"/>
    <w:rsid w:val="00260D23"/>
    <w:rsid w:val="00293BE1"/>
    <w:rsid w:val="002A0CB7"/>
    <w:rsid w:val="002B1735"/>
    <w:rsid w:val="002E14D7"/>
    <w:rsid w:val="002F3330"/>
    <w:rsid w:val="002F7366"/>
    <w:rsid w:val="00300324"/>
    <w:rsid w:val="0030239C"/>
    <w:rsid w:val="003041E9"/>
    <w:rsid w:val="00306150"/>
    <w:rsid w:val="00306B3A"/>
    <w:rsid w:val="0030781A"/>
    <w:rsid w:val="00326BF3"/>
    <w:rsid w:val="00334E55"/>
    <w:rsid w:val="00374AC6"/>
    <w:rsid w:val="0038529B"/>
    <w:rsid w:val="00394D27"/>
    <w:rsid w:val="003950F1"/>
    <w:rsid w:val="00395511"/>
    <w:rsid w:val="003B1230"/>
    <w:rsid w:val="003B37B2"/>
    <w:rsid w:val="003B42C6"/>
    <w:rsid w:val="003B66F2"/>
    <w:rsid w:val="003C2087"/>
    <w:rsid w:val="003D13A9"/>
    <w:rsid w:val="003D6EB2"/>
    <w:rsid w:val="00402344"/>
    <w:rsid w:val="00405741"/>
    <w:rsid w:val="00412548"/>
    <w:rsid w:val="00417357"/>
    <w:rsid w:val="00421014"/>
    <w:rsid w:val="00435B41"/>
    <w:rsid w:val="0045767F"/>
    <w:rsid w:val="00470B13"/>
    <w:rsid w:val="00486651"/>
    <w:rsid w:val="004955B0"/>
    <w:rsid w:val="004A3EE6"/>
    <w:rsid w:val="004A4C9D"/>
    <w:rsid w:val="004A79E6"/>
    <w:rsid w:val="004C58F7"/>
    <w:rsid w:val="004C5E7E"/>
    <w:rsid w:val="004D1A6F"/>
    <w:rsid w:val="004D1E27"/>
    <w:rsid w:val="004D590F"/>
    <w:rsid w:val="004D7119"/>
    <w:rsid w:val="0050421D"/>
    <w:rsid w:val="00512088"/>
    <w:rsid w:val="00514D77"/>
    <w:rsid w:val="00525117"/>
    <w:rsid w:val="00535D52"/>
    <w:rsid w:val="00541EF1"/>
    <w:rsid w:val="005538F5"/>
    <w:rsid w:val="00561B26"/>
    <w:rsid w:val="00566A4A"/>
    <w:rsid w:val="00585BD0"/>
    <w:rsid w:val="00585DA0"/>
    <w:rsid w:val="005901D9"/>
    <w:rsid w:val="005975DE"/>
    <w:rsid w:val="005A0442"/>
    <w:rsid w:val="005A1F36"/>
    <w:rsid w:val="005A7383"/>
    <w:rsid w:val="005B2449"/>
    <w:rsid w:val="005D3BB7"/>
    <w:rsid w:val="005D7766"/>
    <w:rsid w:val="00617D43"/>
    <w:rsid w:val="00632B37"/>
    <w:rsid w:val="006453E3"/>
    <w:rsid w:val="00654F40"/>
    <w:rsid w:val="006579C2"/>
    <w:rsid w:val="00657B92"/>
    <w:rsid w:val="00680B9D"/>
    <w:rsid w:val="006B4078"/>
    <w:rsid w:val="006C0E27"/>
    <w:rsid w:val="006C4F73"/>
    <w:rsid w:val="006D0162"/>
    <w:rsid w:val="006D3485"/>
    <w:rsid w:val="006E7C66"/>
    <w:rsid w:val="006F0FB0"/>
    <w:rsid w:val="006F55B7"/>
    <w:rsid w:val="006F5EC8"/>
    <w:rsid w:val="0071111B"/>
    <w:rsid w:val="00727A2B"/>
    <w:rsid w:val="00734B69"/>
    <w:rsid w:val="00742FC5"/>
    <w:rsid w:val="00754FEF"/>
    <w:rsid w:val="00770019"/>
    <w:rsid w:val="00786EA0"/>
    <w:rsid w:val="00797669"/>
    <w:rsid w:val="007A3513"/>
    <w:rsid w:val="007A75C2"/>
    <w:rsid w:val="007A7E20"/>
    <w:rsid w:val="007B04EE"/>
    <w:rsid w:val="007B6D61"/>
    <w:rsid w:val="007D78ED"/>
    <w:rsid w:val="007E02AE"/>
    <w:rsid w:val="007F3484"/>
    <w:rsid w:val="008010A6"/>
    <w:rsid w:val="00805724"/>
    <w:rsid w:val="00813391"/>
    <w:rsid w:val="008166AD"/>
    <w:rsid w:val="00820D8C"/>
    <w:rsid w:val="00820F23"/>
    <w:rsid w:val="00826553"/>
    <w:rsid w:val="008322E9"/>
    <w:rsid w:val="00844047"/>
    <w:rsid w:val="008603A4"/>
    <w:rsid w:val="00864FB2"/>
    <w:rsid w:val="008A14F9"/>
    <w:rsid w:val="008A4F2A"/>
    <w:rsid w:val="008B3F8F"/>
    <w:rsid w:val="008B6E7A"/>
    <w:rsid w:val="008C45D2"/>
    <w:rsid w:val="008C751D"/>
    <w:rsid w:val="00907AA9"/>
    <w:rsid w:val="009116B9"/>
    <w:rsid w:val="00913491"/>
    <w:rsid w:val="00914FA0"/>
    <w:rsid w:val="00923BCC"/>
    <w:rsid w:val="009249FA"/>
    <w:rsid w:val="00925543"/>
    <w:rsid w:val="009260CE"/>
    <w:rsid w:val="00930CD4"/>
    <w:rsid w:val="009349E2"/>
    <w:rsid w:val="009642CB"/>
    <w:rsid w:val="00971959"/>
    <w:rsid w:val="00976FF6"/>
    <w:rsid w:val="00977F5E"/>
    <w:rsid w:val="00983AFF"/>
    <w:rsid w:val="00996306"/>
    <w:rsid w:val="009C0858"/>
    <w:rsid w:val="009C6864"/>
    <w:rsid w:val="00A04845"/>
    <w:rsid w:val="00A31173"/>
    <w:rsid w:val="00A639BB"/>
    <w:rsid w:val="00A673FC"/>
    <w:rsid w:val="00A7670B"/>
    <w:rsid w:val="00A90F0E"/>
    <w:rsid w:val="00AA1D6B"/>
    <w:rsid w:val="00AA293F"/>
    <w:rsid w:val="00AB1492"/>
    <w:rsid w:val="00AC2C49"/>
    <w:rsid w:val="00AD2F39"/>
    <w:rsid w:val="00AD6DEA"/>
    <w:rsid w:val="00AE05C4"/>
    <w:rsid w:val="00AF1E8E"/>
    <w:rsid w:val="00B10620"/>
    <w:rsid w:val="00B22C9B"/>
    <w:rsid w:val="00B23FC7"/>
    <w:rsid w:val="00B254AF"/>
    <w:rsid w:val="00B2662A"/>
    <w:rsid w:val="00B31ED0"/>
    <w:rsid w:val="00B40137"/>
    <w:rsid w:val="00B515F6"/>
    <w:rsid w:val="00B533AF"/>
    <w:rsid w:val="00B61FBB"/>
    <w:rsid w:val="00B708F8"/>
    <w:rsid w:val="00BB0256"/>
    <w:rsid w:val="00BC6C80"/>
    <w:rsid w:val="00BD6BD3"/>
    <w:rsid w:val="00BD7852"/>
    <w:rsid w:val="00BE6C8C"/>
    <w:rsid w:val="00BF5453"/>
    <w:rsid w:val="00C0461B"/>
    <w:rsid w:val="00C20899"/>
    <w:rsid w:val="00C260B1"/>
    <w:rsid w:val="00C34C52"/>
    <w:rsid w:val="00C4447B"/>
    <w:rsid w:val="00C45535"/>
    <w:rsid w:val="00C45F0A"/>
    <w:rsid w:val="00C6062D"/>
    <w:rsid w:val="00C730FF"/>
    <w:rsid w:val="00C80E56"/>
    <w:rsid w:val="00C923D8"/>
    <w:rsid w:val="00C92DE5"/>
    <w:rsid w:val="00C939F0"/>
    <w:rsid w:val="00CA269A"/>
    <w:rsid w:val="00CB7745"/>
    <w:rsid w:val="00CB7799"/>
    <w:rsid w:val="00CD500D"/>
    <w:rsid w:val="00CD729E"/>
    <w:rsid w:val="00CD7962"/>
    <w:rsid w:val="00CE317F"/>
    <w:rsid w:val="00D168E1"/>
    <w:rsid w:val="00D266DF"/>
    <w:rsid w:val="00D26CA5"/>
    <w:rsid w:val="00D27290"/>
    <w:rsid w:val="00D37E4C"/>
    <w:rsid w:val="00D40647"/>
    <w:rsid w:val="00D5390E"/>
    <w:rsid w:val="00D61F50"/>
    <w:rsid w:val="00D62EF8"/>
    <w:rsid w:val="00D65303"/>
    <w:rsid w:val="00D6666E"/>
    <w:rsid w:val="00D759D9"/>
    <w:rsid w:val="00D97252"/>
    <w:rsid w:val="00DA055F"/>
    <w:rsid w:val="00DA2F7D"/>
    <w:rsid w:val="00DA549F"/>
    <w:rsid w:val="00DC4D32"/>
    <w:rsid w:val="00DD62AA"/>
    <w:rsid w:val="00DE60BD"/>
    <w:rsid w:val="00DF2CDF"/>
    <w:rsid w:val="00E00AF6"/>
    <w:rsid w:val="00E01917"/>
    <w:rsid w:val="00E05EE0"/>
    <w:rsid w:val="00E209A7"/>
    <w:rsid w:val="00E23727"/>
    <w:rsid w:val="00E305D7"/>
    <w:rsid w:val="00E323A0"/>
    <w:rsid w:val="00E36E3E"/>
    <w:rsid w:val="00E37FAA"/>
    <w:rsid w:val="00E4270C"/>
    <w:rsid w:val="00E662E9"/>
    <w:rsid w:val="00E76CEE"/>
    <w:rsid w:val="00E81ACC"/>
    <w:rsid w:val="00E9239F"/>
    <w:rsid w:val="00EB4C3B"/>
    <w:rsid w:val="00EB643D"/>
    <w:rsid w:val="00EB6F7F"/>
    <w:rsid w:val="00EC0177"/>
    <w:rsid w:val="00EE3E8F"/>
    <w:rsid w:val="00EE6E39"/>
    <w:rsid w:val="00F00CD3"/>
    <w:rsid w:val="00F02FDD"/>
    <w:rsid w:val="00F17907"/>
    <w:rsid w:val="00F26453"/>
    <w:rsid w:val="00F27140"/>
    <w:rsid w:val="00F36045"/>
    <w:rsid w:val="00F4699F"/>
    <w:rsid w:val="00F64A57"/>
    <w:rsid w:val="00F6653C"/>
    <w:rsid w:val="00FA7B1D"/>
    <w:rsid w:val="00FB49F2"/>
    <w:rsid w:val="00FF68B6"/>
    <w:rsid w:val="0905B2CB"/>
    <w:rsid w:val="0BBD8EF5"/>
    <w:rsid w:val="2E5A2CB5"/>
    <w:rsid w:val="3D48919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4D0A36B"/>
  <w15:docId w15:val="{EB1CEF5C-B7F5-4129-91D8-2252D928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14="http://schemas.microsoft.com/office/word/2010/wordprocessingDrawing" mc:Ignorable="w14 w15 w16se w16cid w16 w16cex w16sdtdh w16sdtfl w16du wp14">
  <w:docDefaults>
    <w:rPrDefault>
      <w:rPr>
        <w:rFonts w:ascii="Times New Roman" w:hAnsi="Times New Roman" w:eastAsia="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rd" w:default="1">
    <w:name w:val="Normal"/>
    <w:qFormat/>
    <w:rsid w:val="00097918"/>
    <w:rPr>
      <w:sz w:val="24"/>
      <w:lang w:val="en-GB" w:eastAsia="en-US"/>
    </w:rPr>
  </w:style>
  <w:style w:type="paragraph" w:styleId="berschrift1">
    <w:name w:val="heading 1"/>
    <w:basedOn w:val="Standard"/>
    <w:next w:val="Standard"/>
    <w:link w:val="berschrift1Zchn"/>
    <w:qFormat/>
    <w:rsid w:val="00417357"/>
    <w:pPr>
      <w:keepNext/>
      <w:tabs>
        <w:tab w:val="left" w:pos="720"/>
        <w:tab w:val="left" w:pos="1008"/>
        <w:tab w:val="left" w:pos="1276"/>
      </w:tabs>
      <w:spacing w:line="384" w:lineRule="auto"/>
      <w:outlineLvl w:val="0"/>
    </w:pPr>
    <w:rPr>
      <w:b/>
      <w:sz w:val="28"/>
      <w:lang w:val="de-DE" w:eastAsia="de-DE"/>
    </w:rPr>
  </w:style>
  <w:style w:type="paragraph" w:styleId="berschrift2">
    <w:name w:val="heading 2"/>
    <w:basedOn w:val="Standard"/>
    <w:next w:val="Standard"/>
    <w:link w:val="berschrift2Zchn"/>
    <w:semiHidden/>
    <w:unhideWhenUsed/>
    <w:qFormat/>
    <w:rsid w:val="003C2087"/>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B40137"/>
    <w:pPr>
      <w:keepNext/>
      <w:keepLines/>
      <w:spacing w:before="40"/>
      <w:outlineLvl w:val="2"/>
    </w:pPr>
    <w:rPr>
      <w:rFonts w:asciiTheme="majorHAnsi" w:hAnsiTheme="majorHAnsi" w:eastAsiaTheme="majorEastAsia" w:cstheme="majorBidi"/>
      <w:color w:val="243F60" w:themeColor="accent1" w:themeShade="7F"/>
      <w:szCs w:val="24"/>
    </w:rPr>
  </w:style>
  <w:style w:type="paragraph" w:styleId="berschrift4">
    <w:name w:val="heading 4"/>
    <w:basedOn w:val="Standard"/>
    <w:next w:val="Standard"/>
    <w:link w:val="berschrift4Zchn"/>
    <w:qFormat/>
    <w:rsid w:val="00F00CD3"/>
    <w:pPr>
      <w:keepNext/>
      <w:spacing w:before="240" w:after="60"/>
      <w:outlineLvl w:val="3"/>
    </w:pPr>
    <w:rPr>
      <w:rFonts w:ascii="Calibri" w:hAnsi="Calibri"/>
      <w:b/>
      <w:bCs/>
      <w:sz w:val="28"/>
      <w:szCs w:val="28"/>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aliases w:val=" Char,Char"/>
    <w:basedOn w:val="Standard"/>
    <w:link w:val="KopfzeileZchn"/>
    <w:rsid w:val="00214E8F"/>
    <w:pPr>
      <w:tabs>
        <w:tab w:val="center" w:pos="4320"/>
        <w:tab w:val="right" w:pos="8640"/>
      </w:tabs>
    </w:pPr>
  </w:style>
  <w:style w:type="paragraph" w:styleId="Fuzeile">
    <w:name w:val="footer"/>
    <w:basedOn w:val="Standard"/>
    <w:link w:val="FuzeileZchn"/>
    <w:uiPriority w:val="99"/>
    <w:rsid w:val="00214E8F"/>
    <w:pPr>
      <w:tabs>
        <w:tab w:val="center" w:pos="4320"/>
        <w:tab w:val="right" w:pos="8640"/>
      </w:tabs>
    </w:pPr>
  </w:style>
  <w:style w:type="table" w:styleId="Tabellenraster">
    <w:name w:val="Table Grid"/>
    <w:basedOn w:val="NormaleTabelle"/>
    <w:rsid w:val="00214E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sicParagraph" w:customStyle="1">
    <w:name w:val="[Basic Paragraph]"/>
    <w:basedOn w:val="Standard"/>
    <w:uiPriority w:val="99"/>
    <w:rsid w:val="00214E8F"/>
    <w:pPr>
      <w:widowControl w:val="0"/>
      <w:autoSpaceDE w:val="0"/>
      <w:autoSpaceDN w:val="0"/>
      <w:adjustRightInd w:val="0"/>
      <w:spacing w:line="288" w:lineRule="auto"/>
    </w:pPr>
    <w:rPr>
      <w:rFonts w:ascii="Times" w:hAnsi="Times" w:eastAsia="Cambria"/>
      <w:color w:val="000000"/>
      <w:lang w:val="en-US"/>
    </w:rPr>
  </w:style>
  <w:style w:type="character" w:styleId="berschrift1Zchn" w:customStyle="1">
    <w:name w:val="Überschrift 1 Zchn"/>
    <w:link w:val="berschrift1"/>
    <w:rsid w:val="00417357"/>
    <w:rPr>
      <w:b/>
      <w:sz w:val="28"/>
    </w:rPr>
  </w:style>
  <w:style w:type="character" w:styleId="Hyperlink">
    <w:name w:val="Hyperlink"/>
    <w:unhideWhenUsed/>
    <w:rsid w:val="00417357"/>
    <w:rPr>
      <w:color w:val="0000FF"/>
      <w:u w:val="single"/>
    </w:rPr>
  </w:style>
  <w:style w:type="paragraph" w:styleId="Textkrper">
    <w:name w:val="Body Text"/>
    <w:basedOn w:val="Standard"/>
    <w:link w:val="TextkrperZchn"/>
    <w:unhideWhenUsed/>
    <w:rsid w:val="00417357"/>
    <w:pPr>
      <w:tabs>
        <w:tab w:val="left" w:pos="5040"/>
      </w:tabs>
      <w:ind w:right="-329"/>
    </w:pPr>
    <w:rPr>
      <w:rFonts w:ascii="Arial" w:hAnsi="Arial"/>
      <w:lang w:val="en-US" w:eastAsia="de-DE"/>
    </w:rPr>
  </w:style>
  <w:style w:type="character" w:styleId="TextkrperZchn" w:customStyle="1">
    <w:name w:val="Textkörper Zchn"/>
    <w:link w:val="Textkrper"/>
    <w:rsid w:val="00417357"/>
    <w:rPr>
      <w:rFonts w:ascii="Arial" w:hAnsi="Arial"/>
      <w:sz w:val="24"/>
      <w:lang w:val="en-US"/>
    </w:rPr>
  </w:style>
  <w:style w:type="paragraph" w:styleId="Listenabsatz">
    <w:name w:val="List Paragraph"/>
    <w:basedOn w:val="Standard"/>
    <w:qFormat/>
    <w:rsid w:val="00374AC6"/>
    <w:pPr>
      <w:ind w:left="708"/>
    </w:pPr>
  </w:style>
  <w:style w:type="character" w:styleId="berschrift4Zchn" w:customStyle="1">
    <w:name w:val="Überschrift 4 Zchn"/>
    <w:link w:val="berschrift4"/>
    <w:semiHidden/>
    <w:rsid w:val="00F00CD3"/>
    <w:rPr>
      <w:rFonts w:ascii="Calibri" w:hAnsi="Calibri" w:eastAsia="Times New Roman" w:cs="Times New Roman"/>
      <w:b/>
      <w:bCs/>
      <w:sz w:val="28"/>
      <w:szCs w:val="28"/>
      <w:lang w:val="en-GB" w:eastAsia="en-US"/>
    </w:rPr>
  </w:style>
  <w:style w:type="paragraph" w:styleId="Sprechblasentext">
    <w:name w:val="Balloon Text"/>
    <w:basedOn w:val="Standard"/>
    <w:link w:val="SprechblasentextZchn"/>
    <w:rsid w:val="00F00CD3"/>
    <w:rPr>
      <w:rFonts w:ascii="Tahoma" w:hAnsi="Tahoma" w:cs="Tahoma"/>
      <w:sz w:val="16"/>
      <w:szCs w:val="16"/>
    </w:rPr>
  </w:style>
  <w:style w:type="character" w:styleId="SprechblasentextZchn" w:customStyle="1">
    <w:name w:val="Sprechblasentext Zchn"/>
    <w:link w:val="Sprechblasentext"/>
    <w:rsid w:val="00F00CD3"/>
    <w:rPr>
      <w:rFonts w:ascii="Tahoma" w:hAnsi="Tahoma" w:cs="Tahoma"/>
      <w:sz w:val="16"/>
      <w:szCs w:val="16"/>
      <w:lang w:val="en-GB" w:eastAsia="en-US"/>
    </w:rPr>
  </w:style>
  <w:style w:type="character" w:styleId="Seitenzahl">
    <w:name w:val="page number"/>
    <w:basedOn w:val="Absatz-Standardschriftart"/>
    <w:rsid w:val="007B6D61"/>
  </w:style>
  <w:style w:type="paragraph" w:styleId="StandardWeb">
    <w:name w:val="Normal (Web)"/>
    <w:basedOn w:val="Standard"/>
    <w:rsid w:val="002B1735"/>
    <w:pPr>
      <w:spacing w:before="100" w:beforeAutospacing="1" w:after="119"/>
    </w:pPr>
    <w:rPr>
      <w:szCs w:val="24"/>
      <w:lang w:val="de-DE" w:eastAsia="de-DE"/>
    </w:rPr>
  </w:style>
  <w:style w:type="character" w:styleId="KopfzeileZchn" w:customStyle="1">
    <w:name w:val="Kopfzeile Zchn"/>
    <w:aliases w:val=" Char Zchn,Char Zchn"/>
    <w:link w:val="Kopfzeile"/>
    <w:rsid w:val="00421014"/>
    <w:rPr>
      <w:sz w:val="24"/>
      <w:lang w:val="en-GB" w:eastAsia="en-US"/>
    </w:rPr>
  </w:style>
  <w:style w:type="paragraph" w:styleId="TabellenInhalt" w:customStyle="1">
    <w:name w:val="Tabellen Inhalt"/>
    <w:basedOn w:val="Standard"/>
    <w:rsid w:val="00BC6C80"/>
    <w:pPr>
      <w:suppressLineNumbers/>
      <w:suppressAutoHyphens/>
    </w:pPr>
    <w:rPr>
      <w:rFonts w:ascii="Arial" w:hAnsi="Arial" w:eastAsia="MS Mincho"/>
      <w:szCs w:val="24"/>
      <w:lang w:val="de-DE" w:eastAsia="ar-SA"/>
    </w:rPr>
  </w:style>
  <w:style w:type="paragraph" w:styleId="Textkrper-Zeileneinzug">
    <w:name w:val="Body Text Indent"/>
    <w:basedOn w:val="Standard"/>
    <w:link w:val="Textkrper-ZeileneinzugZchn"/>
    <w:rsid w:val="00680B9D"/>
    <w:pPr>
      <w:spacing w:after="120"/>
      <w:ind w:left="283"/>
    </w:pPr>
    <w:rPr>
      <w:rFonts w:ascii="Arial" w:hAnsi="Arial"/>
      <w:lang w:val="de-DE" w:eastAsia="en-GB"/>
    </w:rPr>
  </w:style>
  <w:style w:type="character" w:styleId="Textkrper-ZeileneinzugZchn" w:customStyle="1">
    <w:name w:val="Textkörper-Zeileneinzug Zchn"/>
    <w:basedOn w:val="Absatz-Standardschriftart"/>
    <w:link w:val="Textkrper-Zeileneinzug"/>
    <w:rsid w:val="00680B9D"/>
    <w:rPr>
      <w:rFonts w:ascii="Arial" w:hAnsi="Arial"/>
      <w:sz w:val="24"/>
      <w:lang w:val="de-DE" w:eastAsia="en-GB"/>
    </w:rPr>
  </w:style>
  <w:style w:type="paragraph" w:styleId="NurText">
    <w:name w:val="Plain Text"/>
    <w:basedOn w:val="Standard"/>
    <w:link w:val="NurTextZchn"/>
    <w:uiPriority w:val="99"/>
    <w:unhideWhenUsed/>
    <w:rsid w:val="00680B9D"/>
    <w:rPr>
      <w:rFonts w:ascii="Arial" w:hAnsi="Arial" w:eastAsia="Calibri"/>
      <w:sz w:val="22"/>
      <w:szCs w:val="21"/>
      <w:lang w:val="de-CH"/>
    </w:rPr>
  </w:style>
  <w:style w:type="character" w:styleId="NurTextZchn" w:customStyle="1">
    <w:name w:val="Nur Text Zchn"/>
    <w:basedOn w:val="Absatz-Standardschriftart"/>
    <w:link w:val="NurText"/>
    <w:uiPriority w:val="99"/>
    <w:rsid w:val="00680B9D"/>
    <w:rPr>
      <w:rFonts w:ascii="Arial" w:hAnsi="Arial" w:eastAsia="Calibri"/>
      <w:sz w:val="22"/>
      <w:szCs w:val="21"/>
      <w:lang w:eastAsia="en-US"/>
    </w:rPr>
  </w:style>
  <w:style w:type="character" w:styleId="FuzeileZchn" w:customStyle="1">
    <w:name w:val="Fußzeile Zchn"/>
    <w:basedOn w:val="Absatz-Standardschriftart"/>
    <w:link w:val="Fuzeile"/>
    <w:uiPriority w:val="99"/>
    <w:rsid w:val="004955B0"/>
    <w:rPr>
      <w:sz w:val="24"/>
      <w:lang w:val="en-GB" w:eastAsia="en-US"/>
    </w:rPr>
  </w:style>
  <w:style w:type="character" w:styleId="berschrift3Zchn" w:customStyle="1">
    <w:name w:val="Überschrift 3 Zchn"/>
    <w:basedOn w:val="Absatz-Standardschriftart"/>
    <w:link w:val="berschrift3"/>
    <w:semiHidden/>
    <w:rsid w:val="00B40137"/>
    <w:rPr>
      <w:rFonts w:asciiTheme="majorHAnsi" w:hAnsiTheme="majorHAnsi" w:eastAsiaTheme="majorEastAsia" w:cstheme="majorBidi"/>
      <w:color w:val="243F60" w:themeColor="accent1" w:themeShade="7F"/>
      <w:sz w:val="24"/>
      <w:szCs w:val="24"/>
      <w:lang w:val="en-GB" w:eastAsia="en-US"/>
    </w:rPr>
  </w:style>
  <w:style w:type="character" w:styleId="berschrift2Zchn" w:customStyle="1">
    <w:name w:val="Überschrift 2 Zchn"/>
    <w:basedOn w:val="Absatz-Standardschriftart"/>
    <w:link w:val="berschrift2"/>
    <w:semiHidden/>
    <w:rsid w:val="003C2087"/>
    <w:rPr>
      <w:rFonts w:asciiTheme="majorHAnsi" w:hAnsiTheme="majorHAnsi" w:eastAsiaTheme="majorEastAsia" w:cstheme="majorBidi"/>
      <w:color w:val="365F91" w:themeColor="accent1" w:themeShade="BF"/>
      <w:sz w:val="26"/>
      <w:szCs w:val="26"/>
      <w:lang w:val="en-GB" w:eastAsia="en-US"/>
    </w:rPr>
  </w:style>
  <w:style w:type="paragraph" w:styleId="Titel">
    <w:name w:val="Title"/>
    <w:basedOn w:val="Standard"/>
    <w:next w:val="Standard"/>
    <w:link w:val="TitelZchn"/>
    <w:uiPriority w:val="10"/>
    <w:qFormat/>
    <w:rsid w:val="003C2087"/>
    <w:pPr>
      <w:spacing w:after="80"/>
      <w:contextualSpacing/>
    </w:pPr>
    <w:rPr>
      <w:rFonts w:asciiTheme="majorHAnsi" w:hAnsiTheme="majorHAnsi" w:eastAsiaTheme="majorEastAsia" w:cstheme="majorBidi"/>
      <w:spacing w:val="-10"/>
      <w:kern w:val="28"/>
      <w:sz w:val="56"/>
      <w:szCs w:val="56"/>
      <w:lang w:val="de-CH"/>
      <w14:ligatures w14:val="standardContextual"/>
    </w:rPr>
  </w:style>
  <w:style w:type="character" w:styleId="TitelZchn" w:customStyle="1">
    <w:name w:val="Titel Zchn"/>
    <w:basedOn w:val="Absatz-Standardschriftart"/>
    <w:link w:val="Titel"/>
    <w:uiPriority w:val="10"/>
    <w:rsid w:val="003C2087"/>
    <w:rPr>
      <w:rFonts w:asciiTheme="majorHAnsi" w:hAnsiTheme="majorHAnsi" w:eastAsiaTheme="majorEastAsia" w:cstheme="majorBidi"/>
      <w:spacing w:val="-10"/>
      <w:kern w:val="28"/>
      <w:sz w:val="56"/>
      <w:szCs w:val="56"/>
      <w:lang w:eastAsia="en-US"/>
      <w14:ligatures w14:val="standardContextual"/>
    </w:rPr>
  </w:style>
  <w:style w:type="paragraph" w:styleId="Untertitel">
    <w:name w:val="Subtitle"/>
    <w:basedOn w:val="Standard"/>
    <w:next w:val="Standard"/>
    <w:link w:val="UntertitelZchn"/>
    <w:uiPriority w:val="11"/>
    <w:qFormat/>
    <w:rsid w:val="003C2087"/>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lang w:val="de-CH"/>
      <w14:ligatures w14:val="standardContextual"/>
    </w:rPr>
  </w:style>
  <w:style w:type="character" w:styleId="UntertitelZchn" w:customStyle="1">
    <w:name w:val="Untertitel Zchn"/>
    <w:basedOn w:val="Absatz-Standardschriftart"/>
    <w:link w:val="Untertitel"/>
    <w:uiPriority w:val="11"/>
    <w:rsid w:val="003C2087"/>
    <w:rPr>
      <w:rFonts w:asciiTheme="minorHAnsi" w:hAnsiTheme="minorHAnsi" w:eastAsiaTheme="majorEastAsia" w:cstheme="majorBidi"/>
      <w:color w:val="595959" w:themeColor="text1" w:themeTint="A6"/>
      <w:spacing w:val="15"/>
      <w:kern w:val="2"/>
      <w:sz w:val="28"/>
      <w:szCs w:val="28"/>
      <w:lang w:eastAsia="en-US"/>
      <w14:ligatures w14:val="standardContextual"/>
    </w:rPr>
  </w:style>
  <w:style w:type="character" w:styleId="IntensiverVerweis">
    <w:name w:val="Intense Reference"/>
    <w:basedOn w:val="Absatz-Standardschriftart"/>
    <w:uiPriority w:val="32"/>
    <w:qFormat/>
    <w:rsid w:val="003C2087"/>
    <w:rPr>
      <w:b/>
      <w:bCs/>
      <w:smallCaps/>
      <w:color w:val="365F91" w:themeColor="accent1" w:themeShade="BF"/>
      <w:spacing w:val="5"/>
    </w:rPr>
  </w:style>
  <w:style w:type="character" w:styleId="SchwacherVerweis">
    <w:name w:val="Subtle Reference"/>
    <w:basedOn w:val="Absatz-Standardschriftart"/>
    <w:uiPriority w:val="31"/>
    <w:qFormat/>
    <w:rsid w:val="003C2087"/>
    <w:rPr>
      <w:smallCaps/>
      <w:color w:val="5A5A5A" w:themeColor="text1" w:themeTint="A5"/>
    </w:rPr>
  </w:style>
  <w:style w:type="paragraph" w:styleId="Inhaltsverzeichnisberschrift">
    <w:name w:val="TOC Heading"/>
    <w:basedOn w:val="berschrift1"/>
    <w:next w:val="Standard"/>
    <w:uiPriority w:val="39"/>
    <w:unhideWhenUsed/>
    <w:qFormat/>
    <w:rsid w:val="003C2087"/>
    <w:pPr>
      <w:keepLines/>
      <w:tabs>
        <w:tab w:val="clear" w:pos="720"/>
        <w:tab w:val="clear" w:pos="1008"/>
        <w:tab w:val="clear" w:pos="1276"/>
      </w:tabs>
      <w:spacing w:before="240" w:line="259" w:lineRule="auto"/>
      <w:outlineLvl w:val="9"/>
    </w:pPr>
    <w:rPr>
      <w:rFonts w:asciiTheme="majorHAnsi" w:hAnsiTheme="majorHAnsi" w:eastAsiaTheme="majorEastAsia" w:cstheme="majorBidi"/>
      <w:b w:val="0"/>
      <w:color w:val="365F91" w:themeColor="accent1" w:themeShade="BF"/>
      <w:sz w:val="32"/>
      <w:szCs w:val="32"/>
      <w:lang w:val="de-CH" w:eastAsia="de-CH"/>
    </w:rPr>
  </w:style>
  <w:style w:type="paragraph" w:styleId="Verzeichnis1">
    <w:name w:val="toc 1"/>
    <w:basedOn w:val="Standard"/>
    <w:next w:val="Standard"/>
    <w:autoRedefine/>
    <w:uiPriority w:val="39"/>
    <w:unhideWhenUsed/>
    <w:rsid w:val="003C2087"/>
    <w:pPr>
      <w:spacing w:after="100" w:line="278" w:lineRule="auto"/>
    </w:pPr>
    <w:rPr>
      <w:rFonts w:asciiTheme="minorHAnsi" w:hAnsiTheme="minorHAnsi" w:eastAsiaTheme="minorHAnsi" w:cstheme="minorBidi"/>
      <w:kern w:val="2"/>
      <w:szCs w:val="24"/>
      <w:lang w:val="de-CH"/>
      <w14:ligatures w14:val="standardContextual"/>
    </w:rPr>
  </w:style>
  <w:style w:type="paragraph" w:styleId="Verzeichnis2">
    <w:name w:val="toc 2"/>
    <w:basedOn w:val="Standard"/>
    <w:next w:val="Standard"/>
    <w:autoRedefine/>
    <w:uiPriority w:val="39"/>
    <w:unhideWhenUsed/>
    <w:rsid w:val="003C2087"/>
    <w:pPr>
      <w:spacing w:after="100" w:line="278" w:lineRule="auto"/>
      <w:ind w:left="240"/>
    </w:pPr>
    <w:rPr>
      <w:rFonts w:asciiTheme="minorHAnsi" w:hAnsiTheme="minorHAnsi" w:eastAsiaTheme="minorHAnsi" w:cstheme="minorBidi"/>
      <w:kern w:val="2"/>
      <w:szCs w:val="24"/>
      <w:lang w:val="de-CH"/>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61174">
      <w:bodyDiv w:val="1"/>
      <w:marLeft w:val="0"/>
      <w:marRight w:val="0"/>
      <w:marTop w:val="0"/>
      <w:marBottom w:val="0"/>
      <w:divBdr>
        <w:top w:val="none" w:sz="0" w:space="0" w:color="auto"/>
        <w:left w:val="none" w:sz="0" w:space="0" w:color="auto"/>
        <w:bottom w:val="none" w:sz="0" w:space="0" w:color="auto"/>
        <w:right w:val="none" w:sz="0" w:space="0" w:color="auto"/>
      </w:divBdr>
    </w:div>
    <w:div w:id="595481494">
      <w:bodyDiv w:val="1"/>
      <w:marLeft w:val="0"/>
      <w:marRight w:val="0"/>
      <w:marTop w:val="0"/>
      <w:marBottom w:val="0"/>
      <w:divBdr>
        <w:top w:val="none" w:sz="0" w:space="0" w:color="auto"/>
        <w:left w:val="none" w:sz="0" w:space="0" w:color="auto"/>
        <w:bottom w:val="none" w:sz="0" w:space="0" w:color="auto"/>
        <w:right w:val="none" w:sz="0" w:space="0" w:color="auto"/>
      </w:divBdr>
    </w:div>
    <w:div w:id="693849735">
      <w:bodyDiv w:val="1"/>
      <w:marLeft w:val="0"/>
      <w:marRight w:val="0"/>
      <w:marTop w:val="0"/>
      <w:marBottom w:val="0"/>
      <w:divBdr>
        <w:top w:val="none" w:sz="0" w:space="0" w:color="auto"/>
        <w:left w:val="none" w:sz="0" w:space="0" w:color="auto"/>
        <w:bottom w:val="none" w:sz="0" w:space="0" w:color="auto"/>
        <w:right w:val="none" w:sz="0" w:space="0" w:color="auto"/>
      </w:divBdr>
    </w:div>
    <w:div w:id="716440415">
      <w:bodyDiv w:val="1"/>
      <w:marLeft w:val="0"/>
      <w:marRight w:val="0"/>
      <w:marTop w:val="0"/>
      <w:marBottom w:val="0"/>
      <w:divBdr>
        <w:top w:val="none" w:sz="0" w:space="0" w:color="auto"/>
        <w:left w:val="none" w:sz="0" w:space="0" w:color="auto"/>
        <w:bottom w:val="none" w:sz="0" w:space="0" w:color="auto"/>
        <w:right w:val="none" w:sz="0" w:space="0" w:color="auto"/>
      </w:divBdr>
    </w:div>
    <w:div w:id="1131556020">
      <w:bodyDiv w:val="1"/>
      <w:marLeft w:val="0"/>
      <w:marRight w:val="0"/>
      <w:marTop w:val="0"/>
      <w:marBottom w:val="0"/>
      <w:divBdr>
        <w:top w:val="none" w:sz="0" w:space="0" w:color="auto"/>
        <w:left w:val="none" w:sz="0" w:space="0" w:color="auto"/>
        <w:bottom w:val="none" w:sz="0" w:space="0" w:color="auto"/>
        <w:right w:val="none" w:sz="0" w:space="0" w:color="auto"/>
      </w:divBdr>
    </w:div>
    <w:div w:id="1250769138">
      <w:bodyDiv w:val="1"/>
      <w:marLeft w:val="0"/>
      <w:marRight w:val="0"/>
      <w:marTop w:val="0"/>
      <w:marBottom w:val="0"/>
      <w:divBdr>
        <w:top w:val="none" w:sz="0" w:space="0" w:color="auto"/>
        <w:left w:val="none" w:sz="0" w:space="0" w:color="auto"/>
        <w:bottom w:val="none" w:sz="0" w:space="0" w:color="auto"/>
        <w:right w:val="none" w:sz="0" w:space="0" w:color="auto"/>
      </w:divBdr>
    </w:div>
    <w:div w:id="1376391885">
      <w:bodyDiv w:val="1"/>
      <w:marLeft w:val="0"/>
      <w:marRight w:val="0"/>
      <w:marTop w:val="0"/>
      <w:marBottom w:val="0"/>
      <w:divBdr>
        <w:top w:val="none" w:sz="0" w:space="0" w:color="auto"/>
        <w:left w:val="none" w:sz="0" w:space="0" w:color="auto"/>
        <w:bottom w:val="none" w:sz="0" w:space="0" w:color="auto"/>
        <w:right w:val="none" w:sz="0" w:space="0" w:color="auto"/>
      </w:divBdr>
    </w:div>
    <w:div w:id="1461342283">
      <w:bodyDiv w:val="1"/>
      <w:marLeft w:val="0"/>
      <w:marRight w:val="0"/>
      <w:marTop w:val="0"/>
      <w:marBottom w:val="0"/>
      <w:divBdr>
        <w:top w:val="none" w:sz="0" w:space="0" w:color="auto"/>
        <w:left w:val="none" w:sz="0" w:space="0" w:color="auto"/>
        <w:bottom w:val="none" w:sz="0" w:space="0" w:color="auto"/>
        <w:right w:val="none" w:sz="0" w:space="0" w:color="auto"/>
      </w:divBdr>
    </w:div>
    <w:div w:id="1782218690">
      <w:bodyDiv w:val="1"/>
      <w:marLeft w:val="0"/>
      <w:marRight w:val="0"/>
      <w:marTop w:val="0"/>
      <w:marBottom w:val="0"/>
      <w:divBdr>
        <w:top w:val="none" w:sz="0" w:space="0" w:color="auto"/>
        <w:left w:val="none" w:sz="0" w:space="0" w:color="auto"/>
        <w:bottom w:val="none" w:sz="0" w:space="0" w:color="auto"/>
        <w:right w:val="none" w:sz="0" w:space="0" w:color="auto"/>
      </w:divBdr>
    </w:div>
    <w:div w:id="1828158723">
      <w:bodyDiv w:val="1"/>
      <w:marLeft w:val="0"/>
      <w:marRight w:val="0"/>
      <w:marTop w:val="0"/>
      <w:marBottom w:val="0"/>
      <w:divBdr>
        <w:top w:val="none" w:sz="0" w:space="0" w:color="auto"/>
        <w:left w:val="none" w:sz="0" w:space="0" w:color="auto"/>
        <w:bottom w:val="none" w:sz="0" w:space="0" w:color="auto"/>
        <w:right w:val="none" w:sz="0" w:space="0" w:color="auto"/>
      </w:divBdr>
    </w:div>
    <w:div w:id="1852647091">
      <w:bodyDiv w:val="1"/>
      <w:marLeft w:val="0"/>
      <w:marRight w:val="0"/>
      <w:marTop w:val="0"/>
      <w:marBottom w:val="0"/>
      <w:divBdr>
        <w:top w:val="none" w:sz="0" w:space="0" w:color="auto"/>
        <w:left w:val="none" w:sz="0" w:space="0" w:color="auto"/>
        <w:bottom w:val="none" w:sz="0" w:space="0" w:color="auto"/>
        <w:right w:val="none" w:sz="0" w:space="0" w:color="auto"/>
      </w:divBdr>
    </w:div>
    <w:div w:id="205595960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73620f-f6e0-414f-a61f-2e686f0cc27a" xsi:nil="true"/>
    <lcf76f155ced4ddcb4097134ff3c332f xmlns="85a883a1-8fe4-4200-9385-6bc894342fc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A1763BABE0909468B45DD5F25114E1E" ma:contentTypeVersion="15" ma:contentTypeDescription="Create a new document." ma:contentTypeScope="" ma:versionID="345bca36edb33e745851c8a4f61725df">
  <xsd:schema xmlns:xsd="http://www.w3.org/2001/XMLSchema" xmlns:xs="http://www.w3.org/2001/XMLSchema" xmlns:p="http://schemas.microsoft.com/office/2006/metadata/properties" xmlns:ns2="85a883a1-8fe4-4200-9385-6bc894342fc7" xmlns:ns3="2373620f-f6e0-414f-a61f-2e686f0cc27a" targetNamespace="http://schemas.microsoft.com/office/2006/metadata/properties" ma:root="true" ma:fieldsID="434b3cc11eb270b48633aa0407b00214" ns2:_="" ns3:_="">
    <xsd:import namespace="85a883a1-8fe4-4200-9385-6bc894342fc7"/>
    <xsd:import namespace="2373620f-f6e0-414f-a61f-2e686f0cc2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SearchProperties"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883a1-8fe4-4200-9385-6bc894342f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7cd666c-9a80-472a-bb48-6abca367f17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73620f-f6e0-414f-a61f-2e686f0cc27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983a56-8541-4735-8e25-4cbc58a85c7f}" ma:internalName="TaxCatchAll" ma:showField="CatchAllData" ma:web="2373620f-f6e0-414f-a61f-2e686f0cc2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C19B75-0F90-4470-B830-7C8D82902410}">
  <ds:schemaRefs>
    <ds:schemaRef ds:uri="http://schemas.microsoft.com/office/2006/metadata/properties"/>
    <ds:schemaRef ds:uri="http://schemas.microsoft.com/office/infopath/2007/PartnerControls"/>
    <ds:schemaRef ds:uri="2373620f-f6e0-414f-a61f-2e686f0cc27a"/>
    <ds:schemaRef ds:uri="77a33af2-1075-4f50-b272-3d64edd19a4b"/>
  </ds:schemaRefs>
</ds:datastoreItem>
</file>

<file path=customXml/itemProps2.xml><?xml version="1.0" encoding="utf-8"?>
<ds:datastoreItem xmlns:ds="http://schemas.openxmlformats.org/officeDocument/2006/customXml" ds:itemID="{76A148F3-4AEC-488B-AC7B-534B7DAAEC08}">
  <ds:schemaRefs>
    <ds:schemaRef ds:uri="http://schemas.openxmlformats.org/officeDocument/2006/bibliography"/>
  </ds:schemaRefs>
</ds:datastoreItem>
</file>

<file path=customXml/itemProps3.xml><?xml version="1.0" encoding="utf-8"?>
<ds:datastoreItem xmlns:ds="http://schemas.openxmlformats.org/officeDocument/2006/customXml" ds:itemID="{6426F36D-27BD-4538-8E93-ABE19D2E1C97}">
  <ds:schemaRefs>
    <ds:schemaRef ds:uri="http://schemas.microsoft.com/sharepoint/v3/contenttype/forms"/>
  </ds:schemaRefs>
</ds:datastoreItem>
</file>

<file path=customXml/itemProps4.xml><?xml version="1.0" encoding="utf-8"?>
<ds:datastoreItem xmlns:ds="http://schemas.openxmlformats.org/officeDocument/2006/customXml" ds:itemID="{F96170B0-D902-41BE-981B-4052BBD105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FIS%20Template%202022%20portrait%20FIS%20Logo.dotx</ap:Template>
  <ap:Application>Microsoft Word for the web</ap:Application>
  <ap:DocSecurity>0</ap:DocSecurity>
  <ap:ScaleCrop>false</ap:ScaleCrop>
  <ap:Company>Woodscannon SARL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&lt;Vorname&gt; &lt;Nachname&gt;</dc:title>
  <dc:creator>Charlotte Chable</dc:creator>
  <lastModifiedBy>Charlotte Chable</lastModifiedBy>
  <revision>6</revision>
  <lastPrinted>2022-06-21T07:01:00.0000000Z</lastPrinted>
  <dcterms:created xsi:type="dcterms:W3CDTF">2026-09-22T15:47:16.8637446Z</dcterms:created>
  <dcterms:modified xsi:type="dcterms:W3CDTF">2026-09-22T15:48:23.0924379Z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3" name="MediaServiceImageTags">
    <vt:lpwstr/>
  </property>
</Properties>
</file>